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91" w:rsidRPr="0018549B" w:rsidRDefault="002D2E91" w:rsidP="000778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8.5pt;margin-top:-.35pt;width:36.75pt;height:45.75pt;z-index:251658240;visibility:visible">
            <v:imagedata r:id="rId5" o:title="" croptop="20117f" cropbottom="1062f" cropleft="6331f" cropright="5004f"/>
            <w10:wrap type="square" side="right"/>
          </v:shape>
        </w:pict>
      </w:r>
      <w:r w:rsidRPr="0018549B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</w:t>
      </w:r>
    </w:p>
    <w:p w:rsidR="002D2E91" w:rsidRPr="0018549B" w:rsidRDefault="002D2E91" w:rsidP="001854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Динского сельского поселения Динского района</w:t>
      </w:r>
    </w:p>
    <w:p w:rsidR="002D2E91" w:rsidRPr="0018549B" w:rsidRDefault="002D2E91" w:rsidP="001854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E91" w:rsidRPr="0018549B" w:rsidRDefault="002D2E91" w:rsidP="001854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2D2E91" w:rsidRPr="0018549B" w:rsidRDefault="002D2E91" w:rsidP="001854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E91" w:rsidRPr="0018549B" w:rsidRDefault="002D2E91" w:rsidP="0018549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 июня 2013 года</w:t>
      </w: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1854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265-45/2</w:t>
      </w:r>
    </w:p>
    <w:p w:rsidR="002D2E91" w:rsidRPr="0018549B" w:rsidRDefault="002D2E91" w:rsidP="0018549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E91" w:rsidRPr="00077838" w:rsidRDefault="002D2E91" w:rsidP="0018549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7838">
        <w:rPr>
          <w:rFonts w:ascii="Times New Roman" w:hAnsi="Times New Roman" w:cs="Times New Roman"/>
          <w:color w:val="000000"/>
          <w:sz w:val="24"/>
          <w:szCs w:val="24"/>
        </w:rPr>
        <w:t>ст. Динская</w:t>
      </w:r>
    </w:p>
    <w:p w:rsidR="002D2E91" w:rsidRPr="0018549B" w:rsidRDefault="002D2E91" w:rsidP="001854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E91" w:rsidRPr="0018549B" w:rsidRDefault="002D2E91" w:rsidP="00077838">
      <w:pPr>
        <w:spacing w:after="0" w:line="240" w:lineRule="auto"/>
        <w:ind w:left="360" w:right="6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Совета Динского сельского </w:t>
      </w:r>
    </w:p>
    <w:p w:rsidR="002D2E91" w:rsidRPr="0018549B" w:rsidRDefault="002D2E91" w:rsidP="00077838">
      <w:pPr>
        <w:tabs>
          <w:tab w:val="left" w:pos="8820"/>
        </w:tabs>
        <w:spacing w:after="0" w:line="240" w:lineRule="auto"/>
        <w:ind w:left="360" w:right="6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Динского района от 17.12.2009 № 29-3/2 «Об </w:t>
      </w:r>
    </w:p>
    <w:p w:rsidR="002D2E91" w:rsidRPr="0018549B" w:rsidRDefault="002D2E91" w:rsidP="00077838">
      <w:pPr>
        <w:tabs>
          <w:tab w:val="left" w:pos="8820"/>
        </w:tabs>
        <w:spacing w:after="0" w:line="240" w:lineRule="auto"/>
        <w:ind w:left="540" w:right="79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утверждении сельской целевой программы «Проведение</w:t>
      </w:r>
    </w:p>
    <w:p w:rsidR="002D2E91" w:rsidRPr="0018549B" w:rsidRDefault="002D2E91" w:rsidP="00077838">
      <w:pPr>
        <w:tabs>
          <w:tab w:val="left" w:pos="8820"/>
        </w:tabs>
        <w:spacing w:after="0" w:line="240" w:lineRule="auto"/>
        <w:ind w:left="360" w:right="6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развитию и техническому </w:t>
      </w:r>
    </w:p>
    <w:p w:rsidR="002D2E91" w:rsidRPr="0018549B" w:rsidRDefault="002D2E91" w:rsidP="00077838">
      <w:pPr>
        <w:tabs>
          <w:tab w:val="left" w:pos="8820"/>
        </w:tabs>
        <w:spacing w:after="0" w:line="240" w:lineRule="auto"/>
        <w:ind w:left="540" w:right="6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совершенствованию, строительству системы водоснабжения и водоотведения в Динском сельском поселении Динского района» на 2010-2015 годы» (</w:t>
      </w:r>
      <w:r w:rsidRPr="0018549B">
        <w:rPr>
          <w:rFonts w:ascii="Times New Roman" w:hAnsi="Times New Roman" w:cs="Times New Roman"/>
          <w:b/>
          <w:bCs/>
          <w:sz w:val="28"/>
          <w:szCs w:val="28"/>
        </w:rPr>
        <w:t xml:space="preserve">с изменениями от 25.03.2010, 29.04.2010, 08.07.2010, 30.09.2010, 17.12.2010, 21.02.2011, 24.03.2011,12.05.2011, 14.07.2011, 22.09.2011, 22.12.2011, 29.12.2011, 06.02.2012, 22.03.2012, 01.11.2012, 18.12.2012, 14.03.2013,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18549B">
        <w:rPr>
          <w:rFonts w:ascii="Times New Roman" w:hAnsi="Times New Roman" w:cs="Times New Roman"/>
          <w:b/>
          <w:bCs/>
          <w:sz w:val="28"/>
          <w:szCs w:val="28"/>
        </w:rPr>
        <w:t>.05.2013)</w:t>
      </w:r>
    </w:p>
    <w:p w:rsidR="002D2E91" w:rsidRPr="0018549B" w:rsidRDefault="002D2E91" w:rsidP="0018549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E91" w:rsidRPr="0018549B" w:rsidRDefault="002D2E91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Рассмотрев сельскую целевую программу «</w:t>
      </w:r>
      <w:r w:rsidRPr="0018549B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развитию и техническому совершенствованию, строительству системы водоснабжения и водоотведения в Динском сельском поселении Динского района» на 2010 - 2015 годы»</w:t>
      </w:r>
      <w:r w:rsidRPr="0018549B">
        <w:rPr>
          <w:rFonts w:ascii="Times New Roman" w:hAnsi="Times New Roman" w:cs="Times New Roman"/>
          <w:sz w:val="28"/>
          <w:szCs w:val="28"/>
        </w:rPr>
        <w:t>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со статьей 26 Устава Динского сельского поселения Динского района, Совет Динского сельского поселения Динского района РЕШИЛ:</w:t>
      </w:r>
    </w:p>
    <w:p w:rsidR="002D2E91" w:rsidRPr="0018549B" w:rsidRDefault="002D2E91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8549B">
        <w:rPr>
          <w:rFonts w:ascii="Times New Roman" w:hAnsi="Times New Roman" w:cs="Times New Roman"/>
          <w:sz w:val="28"/>
          <w:szCs w:val="28"/>
        </w:rPr>
        <w:t xml:space="preserve"> Внести изменения в решение Совета Динского сельского поселения Динского района от 17.12.2009 года № 29-3/2 «Об утверждении сельской целевой программы</w:t>
      </w:r>
      <w:r w:rsidRPr="0018549B">
        <w:rPr>
          <w:rFonts w:ascii="Times New Roman" w:hAnsi="Times New Roman" w:cs="Times New Roman"/>
          <w:color w:val="000000"/>
          <w:sz w:val="28"/>
          <w:szCs w:val="28"/>
        </w:rPr>
        <w:t xml:space="preserve"> «Проведение мероприятий по развитию и техническому совершенствованию, строительству системы водоснабжения и водоотведения в Динском сельском поселении Динского района» на 2010 -2015 годы», изложив приложение в новой редакции (приложение).</w:t>
      </w:r>
    </w:p>
    <w:p w:rsidR="002D2E91" w:rsidRPr="0018549B" w:rsidRDefault="002D2E91" w:rsidP="0018549B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подписания.</w:t>
      </w:r>
    </w:p>
    <w:p w:rsidR="002D2E91" w:rsidRDefault="002D2E91" w:rsidP="00185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E91" w:rsidRDefault="002D2E91" w:rsidP="00185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E91" w:rsidRPr="0018549B" w:rsidRDefault="002D2E91" w:rsidP="0018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 xml:space="preserve">Глава Динского сельского поселения </w:t>
      </w:r>
    </w:p>
    <w:p w:rsidR="002D2E91" w:rsidRPr="0018549B" w:rsidRDefault="002D2E91" w:rsidP="0018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Динского района</w:t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  <w:t>Ю.К.Чернышев</w:t>
      </w:r>
    </w:p>
    <w:p w:rsidR="002D2E91" w:rsidRPr="0018549B" w:rsidRDefault="002D2E91" w:rsidP="0018549B">
      <w:pPr>
        <w:spacing w:after="0"/>
        <w:rPr>
          <w:rFonts w:ascii="Times New Roman" w:hAnsi="Times New Roman" w:cs="Times New Roman"/>
          <w:sz w:val="28"/>
          <w:szCs w:val="28"/>
        </w:rPr>
        <w:sectPr w:rsidR="002D2E91" w:rsidRPr="0018549B" w:rsidSect="00077838">
          <w:pgSz w:w="11906" w:h="16838"/>
          <w:pgMar w:top="719" w:right="1134" w:bottom="899" w:left="1701" w:header="709" w:footer="709" w:gutter="0"/>
          <w:cols w:space="720"/>
        </w:sectPr>
      </w:pPr>
    </w:p>
    <w:p w:rsidR="002D2E91" w:rsidRPr="0018549B" w:rsidRDefault="002D2E91" w:rsidP="0018549B">
      <w:pPr>
        <w:spacing w:after="0"/>
        <w:rPr>
          <w:rFonts w:ascii="Times New Roman" w:hAnsi="Times New Roman" w:cs="Times New Roman"/>
          <w:sz w:val="28"/>
          <w:szCs w:val="28"/>
        </w:rPr>
        <w:sectPr w:rsidR="002D2E91" w:rsidRPr="0018549B">
          <w:pgSz w:w="11906" w:h="16838"/>
          <w:pgMar w:top="851" w:right="624" w:bottom="851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-3912"/>
        <w:tblW w:w="9588" w:type="dxa"/>
        <w:tblLook w:val="01E0"/>
      </w:tblPr>
      <w:tblGrid>
        <w:gridCol w:w="3095"/>
        <w:gridCol w:w="2533"/>
        <w:gridCol w:w="3960"/>
      </w:tblGrid>
      <w:tr w:rsidR="002D2E91" w:rsidRPr="00D30822">
        <w:trPr>
          <w:trHeight w:val="4133"/>
        </w:trPr>
        <w:tc>
          <w:tcPr>
            <w:tcW w:w="3095" w:type="dxa"/>
          </w:tcPr>
          <w:p w:rsidR="002D2E91" w:rsidRPr="00D30822" w:rsidRDefault="002D2E91" w:rsidP="00185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</w:tcPr>
          <w:p w:rsidR="002D2E91" w:rsidRPr="00D30822" w:rsidRDefault="002D2E91" w:rsidP="00185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2D2E91" w:rsidRPr="00D30822" w:rsidRDefault="002D2E91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D2E91" w:rsidRPr="00D30822" w:rsidRDefault="002D2E91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Динского сельского поселения</w:t>
            </w:r>
          </w:p>
          <w:p w:rsidR="002D2E91" w:rsidRPr="00D30822" w:rsidRDefault="002D2E91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2D2E91" w:rsidRPr="00D30822" w:rsidRDefault="002D2E91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27.06.2013</w:t>
            </w: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265-45/2</w:t>
            </w:r>
          </w:p>
          <w:p w:rsidR="002D2E91" w:rsidRPr="00D30822" w:rsidRDefault="002D2E91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2D2E91" w:rsidRPr="00D30822" w:rsidRDefault="002D2E91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к решению Совета Динского сельского поселения</w:t>
            </w:r>
          </w:p>
          <w:p w:rsidR="002D2E91" w:rsidRPr="00D30822" w:rsidRDefault="002D2E91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2D2E91" w:rsidRPr="00D30822" w:rsidRDefault="002D2E91" w:rsidP="00185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от 17.12.2009 № 29-3/2</w:t>
            </w:r>
          </w:p>
        </w:tc>
      </w:tr>
    </w:tbl>
    <w:p w:rsidR="002D2E91" w:rsidRPr="0018549B" w:rsidRDefault="002D2E91" w:rsidP="00185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E91" w:rsidRPr="0018549B" w:rsidRDefault="002D2E91" w:rsidP="00185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E91" w:rsidRPr="0018549B" w:rsidRDefault="002D2E91" w:rsidP="0007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Сельская целевая программа</w:t>
      </w:r>
    </w:p>
    <w:p w:rsidR="002D2E91" w:rsidRPr="0018549B" w:rsidRDefault="002D2E91" w:rsidP="000778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по развитию и техническому совершенствованию, строительству системы водоснабжения и водоотведения в </w:t>
      </w:r>
    </w:p>
    <w:p w:rsidR="002D2E91" w:rsidRPr="0018549B" w:rsidRDefault="002D2E91" w:rsidP="0007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color w:val="000000"/>
          <w:sz w:val="28"/>
          <w:szCs w:val="28"/>
        </w:rPr>
        <w:t>Динском сельском поселении</w:t>
      </w:r>
      <w:r w:rsidRPr="0018549B">
        <w:rPr>
          <w:rFonts w:ascii="Times New Roman" w:hAnsi="Times New Roman" w:cs="Times New Roman"/>
          <w:sz w:val="28"/>
          <w:szCs w:val="28"/>
        </w:rPr>
        <w:t xml:space="preserve"> Динского района на 2010- 2015 годы</w:t>
      </w:r>
    </w:p>
    <w:p w:rsidR="002D2E91" w:rsidRPr="0018549B" w:rsidRDefault="002D2E91" w:rsidP="0007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E91" w:rsidRPr="0018549B" w:rsidRDefault="002D2E91" w:rsidP="0007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Паспорт сельской целевой программы</w:t>
      </w:r>
    </w:p>
    <w:p w:rsidR="002D2E91" w:rsidRPr="0018549B" w:rsidRDefault="002D2E91" w:rsidP="000778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по развитию и техническому совершенствованию, строительству системы водоснабжения и водоотведения в </w:t>
      </w:r>
    </w:p>
    <w:p w:rsidR="002D2E91" w:rsidRPr="0018549B" w:rsidRDefault="002D2E91" w:rsidP="0007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color w:val="000000"/>
          <w:sz w:val="28"/>
          <w:szCs w:val="28"/>
        </w:rPr>
        <w:t>Динском сельском поселении Динского района</w:t>
      </w:r>
      <w:r w:rsidRPr="0018549B">
        <w:rPr>
          <w:rFonts w:ascii="Times New Roman" w:hAnsi="Times New Roman" w:cs="Times New Roman"/>
          <w:sz w:val="28"/>
          <w:szCs w:val="28"/>
        </w:rPr>
        <w:t xml:space="preserve"> на 2010- 2015 годы</w:t>
      </w:r>
    </w:p>
    <w:p w:rsidR="002D2E91" w:rsidRPr="0018549B" w:rsidRDefault="002D2E91" w:rsidP="000778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3888"/>
        <w:gridCol w:w="5940"/>
      </w:tblGrid>
      <w:tr w:rsidR="002D2E91" w:rsidRPr="00D30822">
        <w:tc>
          <w:tcPr>
            <w:tcW w:w="3888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программы:</w:t>
            </w:r>
          </w:p>
        </w:tc>
        <w:tc>
          <w:tcPr>
            <w:tcW w:w="5940" w:type="dxa"/>
          </w:tcPr>
          <w:p w:rsidR="002D2E91" w:rsidRPr="00D30822" w:rsidRDefault="002D2E91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развитию и техническому совершенствованию, строительству системы водоснабжения и водоотведения в Динском сельском поселении Динского района</w:t>
            </w: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E91" w:rsidRPr="00D30822">
        <w:tc>
          <w:tcPr>
            <w:tcW w:w="3888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5940" w:type="dxa"/>
          </w:tcPr>
          <w:p w:rsidR="002D2E91" w:rsidRPr="00D30822" w:rsidRDefault="002D2E91" w:rsidP="00077838">
            <w:pPr>
              <w:tabs>
                <w:tab w:val="left" w:pos="2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 ФЗ «Об общих принципах организации  местного самоуправления в Российской Федерации».</w:t>
            </w:r>
          </w:p>
          <w:p w:rsidR="002D2E91" w:rsidRPr="00D30822" w:rsidRDefault="002D2E91" w:rsidP="00077838">
            <w:pPr>
              <w:widowControl w:val="0"/>
              <w:tabs>
                <w:tab w:val="left" w:pos="24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E91" w:rsidRPr="00D30822">
        <w:tc>
          <w:tcPr>
            <w:tcW w:w="3888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программы:</w:t>
            </w:r>
          </w:p>
        </w:tc>
        <w:tc>
          <w:tcPr>
            <w:tcW w:w="5940" w:type="dxa"/>
          </w:tcPr>
          <w:p w:rsidR="002D2E91" w:rsidRPr="00D30822" w:rsidRDefault="002D2E91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Динского сельского поселения Динского района.</w:t>
            </w: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E91" w:rsidRPr="00D30822">
        <w:tc>
          <w:tcPr>
            <w:tcW w:w="3888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и исполнители программы:</w:t>
            </w:r>
          </w:p>
        </w:tc>
        <w:tc>
          <w:tcPr>
            <w:tcW w:w="5940" w:type="dxa"/>
          </w:tcPr>
          <w:p w:rsidR="002D2E91" w:rsidRPr="00D30822" w:rsidRDefault="002D2E91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администрация Динского сельского поселения Динского района и ОАО «Динкомводхоз».</w:t>
            </w: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E91" w:rsidRPr="00D30822">
        <w:tc>
          <w:tcPr>
            <w:tcW w:w="3888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программы:</w:t>
            </w:r>
          </w:p>
        </w:tc>
        <w:tc>
          <w:tcPr>
            <w:tcW w:w="5940" w:type="dxa"/>
          </w:tcPr>
          <w:p w:rsidR="002D2E91" w:rsidRPr="00D30822" w:rsidRDefault="002D2E91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обслуживания населения в области  водоснабжения и водоотведения Динского сельского поселения Динского района.</w:t>
            </w: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E91" w:rsidRPr="00D30822">
        <w:tc>
          <w:tcPr>
            <w:tcW w:w="3888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5940" w:type="dxa"/>
          </w:tcPr>
          <w:p w:rsidR="002D2E91" w:rsidRPr="00D30822" w:rsidRDefault="002D2E91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2010 – 2015 годы</w:t>
            </w: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E91" w:rsidRPr="00D30822">
        <w:tc>
          <w:tcPr>
            <w:tcW w:w="3888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940" w:type="dxa"/>
          </w:tcPr>
          <w:p w:rsidR="002D2E91" w:rsidRPr="00D30822" w:rsidRDefault="002D2E91" w:rsidP="00077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бюджет Динского сельского поселения Динского района и другие не запрещенные законом источники удовлетворяют потребность в финансовых ресурсах данную программу в размере 49 353,9 тыс</w:t>
            </w:r>
            <w:r w:rsidRPr="00D308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E91" w:rsidRPr="00D30822">
        <w:tc>
          <w:tcPr>
            <w:tcW w:w="3888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программы:</w:t>
            </w:r>
          </w:p>
        </w:tc>
        <w:tc>
          <w:tcPr>
            <w:tcW w:w="594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осуществляет отдел жилищно-коммунального хозяйства администрации Динского сельского поселения Динского района.</w:t>
            </w:r>
          </w:p>
        </w:tc>
      </w:tr>
    </w:tbl>
    <w:p w:rsidR="002D2E91" w:rsidRPr="0018549B" w:rsidRDefault="002D2E91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91" w:rsidRPr="0018549B" w:rsidRDefault="002D2E91" w:rsidP="00077838">
      <w:pPr>
        <w:numPr>
          <w:ilvl w:val="0"/>
          <w:numId w:val="1"/>
        </w:numPr>
        <w:tabs>
          <w:tab w:val="num" w:pos="0"/>
          <w:tab w:val="left" w:pos="1080"/>
        </w:tabs>
        <w:autoSpaceDN w:val="0"/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Состояние проблемы</w:t>
      </w:r>
    </w:p>
    <w:p w:rsidR="002D2E91" w:rsidRPr="0018549B" w:rsidRDefault="002D2E91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Администрацией Динского сельского поселения Динского района проведена работа по выявлению наиболее проблемных участков в области ЖКХ. На протяжении последних лет происходит ухудшение качества предоставления услуг населению по водоснабжению и водоотведению. В связи с большим износом основных производственных фондов (70 %) и частыми авариями, обуславливающими высокий уровень потерь и неучтенных расходов воды, происходят перебои подачи питьевой воды населению и ухудшение её качества при транспортировке. За прошедший период времени проведена определенная работа в этом направлении, но остается еще много нерешенных проблем. Объекты водоснабжения и водоотведения требуют капитального ремонта, внедрения новых технологий и усовершенствования оборудования и агрегатов, обслуживающих существующие сети. Сети водоснабжения и канализации требуют значительных капитальных вложений, что позволит произвести замену изношенных сетей и усовершенствовать существующую систему, а также дальнейшее развитие новых магистральных линий в новых микрорайонах. Основные цели и задачи Программы.</w:t>
      </w:r>
    </w:p>
    <w:p w:rsidR="002D2E91" w:rsidRPr="0018549B" w:rsidRDefault="002D2E91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2. Основной целью Программы является повышение качества предоставления услуг населению по водоснабжению и водоотведению, снижения уровня потерь и неучтенных расходов воды. Техническое совершенствование водопроводно-канализационного хозяйства.</w:t>
      </w:r>
    </w:p>
    <w:p w:rsidR="002D2E91" w:rsidRPr="0018549B" w:rsidRDefault="002D2E91" w:rsidP="00077838">
      <w:pPr>
        <w:tabs>
          <w:tab w:val="left" w:pos="162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Основной задачей Программы является изготовление проектно-сметной документации по переустройству и строительству новых объектов водоснабжения и водоотведения, осуществление  комплекса инженерно-технических и организационных мероприятий, направленных на техническое усовершенствование, развитие и строительство новых систем водоснабжения и водоотведения в Динском сельском поселении Динского района.</w:t>
      </w:r>
    </w:p>
    <w:p w:rsidR="002D2E91" w:rsidRPr="0018549B" w:rsidRDefault="002D2E91" w:rsidP="00077838">
      <w:pPr>
        <w:tabs>
          <w:tab w:val="left" w:pos="162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3. Сроки и этапы реализации программы</w:t>
      </w:r>
    </w:p>
    <w:p w:rsidR="002D2E91" w:rsidRPr="0018549B" w:rsidRDefault="002D2E91" w:rsidP="00077838">
      <w:pPr>
        <w:tabs>
          <w:tab w:val="left" w:pos="162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Программа будет выполняться в течение 2010 - 2015 годов.</w:t>
      </w:r>
    </w:p>
    <w:p w:rsidR="002D2E91" w:rsidRPr="0018549B" w:rsidRDefault="002D2E91" w:rsidP="00077838">
      <w:pPr>
        <w:tabs>
          <w:tab w:val="left" w:pos="162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2D2E91" w:rsidRPr="0018549B" w:rsidRDefault="002D2E91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4.1. Общая потребность в финансовых ресурсах на реализацию программных мероприятий оценивается в размере 49 353,9 тыс. рублей.</w:t>
      </w:r>
    </w:p>
    <w:p w:rsidR="002D2E91" w:rsidRPr="0018549B" w:rsidRDefault="002D2E91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Она определена на основе имеющейся проектно-сметной документации и расчетов затрат на проведение мероприятий в ценах действующих в 2009 году.</w:t>
      </w:r>
    </w:p>
    <w:p w:rsidR="002D2E91" w:rsidRPr="0018549B" w:rsidRDefault="002D2E91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5. Мероприятия сельской целевой программы «Проведение мероприятий по развитию и техническому совершенствованию, строительству системы водоснабжения и водоотведения в Динском сельском поселении Динского района» на 2010 – 2015 годы  (прилагаются).</w:t>
      </w:r>
    </w:p>
    <w:p w:rsidR="002D2E91" w:rsidRPr="0018549B" w:rsidRDefault="002D2E91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6. Оценка социально- экономической эффективности программы</w:t>
      </w:r>
    </w:p>
    <w:p w:rsidR="002D2E91" w:rsidRPr="0018549B" w:rsidRDefault="002D2E91" w:rsidP="0007783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D2E91" w:rsidRPr="0018549B" w:rsidRDefault="002D2E91" w:rsidP="0007783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30"/>
        <w:gridCol w:w="1190"/>
        <w:gridCol w:w="900"/>
        <w:gridCol w:w="1080"/>
        <w:gridCol w:w="1260"/>
        <w:gridCol w:w="1080"/>
        <w:gridCol w:w="1080"/>
        <w:gridCol w:w="900"/>
      </w:tblGrid>
      <w:tr w:rsidR="002D2E91" w:rsidRPr="00D30822">
        <w:trPr>
          <w:trHeight w:val="480"/>
        </w:trPr>
        <w:tc>
          <w:tcPr>
            <w:tcW w:w="540" w:type="dxa"/>
            <w:vMerge w:val="restart"/>
          </w:tcPr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0" w:type="dxa"/>
            <w:vMerge w:val="restart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1190" w:type="dxa"/>
            <w:vMerge w:val="restart"/>
          </w:tcPr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Всего финансирование по программе</w:t>
            </w: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6300" w:type="dxa"/>
            <w:gridSpan w:val="6"/>
          </w:tcPr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по годам </w:t>
            </w:r>
          </w:p>
        </w:tc>
      </w:tr>
      <w:tr w:rsidR="002D2E91" w:rsidRPr="00D30822">
        <w:trPr>
          <w:trHeight w:val="218"/>
        </w:trPr>
        <w:tc>
          <w:tcPr>
            <w:tcW w:w="540" w:type="dxa"/>
            <w:vMerge/>
            <w:vAlign w:val="center"/>
          </w:tcPr>
          <w:p w:rsidR="002D2E91" w:rsidRPr="00D30822" w:rsidRDefault="002D2E91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2D2E91" w:rsidRPr="00D30822" w:rsidRDefault="002D2E91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2D2E91" w:rsidRPr="00D30822" w:rsidRDefault="002D2E91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08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26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08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08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90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D2E91" w:rsidRPr="00D30822">
        <w:trPr>
          <w:trHeight w:val="236"/>
        </w:trPr>
        <w:tc>
          <w:tcPr>
            <w:tcW w:w="54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2E91" w:rsidRPr="00D30822">
        <w:trPr>
          <w:trHeight w:val="480"/>
        </w:trPr>
        <w:tc>
          <w:tcPr>
            <w:tcW w:w="54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финансирования, в том числе:</w:t>
            </w:r>
          </w:p>
        </w:tc>
        <w:tc>
          <w:tcPr>
            <w:tcW w:w="1190" w:type="dxa"/>
          </w:tcPr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49 353,9</w:t>
            </w:r>
          </w:p>
        </w:tc>
        <w:tc>
          <w:tcPr>
            <w:tcW w:w="900" w:type="dxa"/>
            <w:vAlign w:val="center"/>
          </w:tcPr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2879,2 </w:t>
            </w:r>
          </w:p>
        </w:tc>
        <w:tc>
          <w:tcPr>
            <w:tcW w:w="1080" w:type="dxa"/>
            <w:vAlign w:val="center"/>
          </w:tcPr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1782,6</w:t>
            </w:r>
          </w:p>
        </w:tc>
        <w:tc>
          <w:tcPr>
            <w:tcW w:w="1260" w:type="dxa"/>
            <w:vAlign w:val="center"/>
          </w:tcPr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4177,4</w:t>
            </w:r>
          </w:p>
        </w:tc>
        <w:tc>
          <w:tcPr>
            <w:tcW w:w="1080" w:type="dxa"/>
            <w:vAlign w:val="center"/>
          </w:tcPr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9086,8</w:t>
            </w:r>
          </w:p>
        </w:tc>
        <w:tc>
          <w:tcPr>
            <w:tcW w:w="1080" w:type="dxa"/>
            <w:vAlign w:val="center"/>
          </w:tcPr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22186,6</w:t>
            </w:r>
          </w:p>
        </w:tc>
        <w:tc>
          <w:tcPr>
            <w:tcW w:w="900" w:type="dxa"/>
            <w:vAlign w:val="center"/>
          </w:tcPr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9605,3</w:t>
            </w:r>
          </w:p>
        </w:tc>
      </w:tr>
      <w:tr w:rsidR="002D2E91" w:rsidRPr="00D30822">
        <w:trPr>
          <w:trHeight w:val="433"/>
        </w:trPr>
        <w:tc>
          <w:tcPr>
            <w:tcW w:w="54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3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90" w:type="dxa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49 353,9</w:t>
            </w:r>
          </w:p>
        </w:tc>
        <w:tc>
          <w:tcPr>
            <w:tcW w:w="900" w:type="dxa"/>
            <w:vAlign w:val="center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2879,2</w:t>
            </w:r>
          </w:p>
        </w:tc>
        <w:tc>
          <w:tcPr>
            <w:tcW w:w="1080" w:type="dxa"/>
            <w:vAlign w:val="center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1782,6</w:t>
            </w:r>
          </w:p>
        </w:tc>
        <w:tc>
          <w:tcPr>
            <w:tcW w:w="1260" w:type="dxa"/>
            <w:vAlign w:val="center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4177,4</w:t>
            </w:r>
          </w:p>
        </w:tc>
        <w:tc>
          <w:tcPr>
            <w:tcW w:w="1080" w:type="dxa"/>
            <w:vAlign w:val="center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9086,8</w:t>
            </w:r>
          </w:p>
        </w:tc>
        <w:tc>
          <w:tcPr>
            <w:tcW w:w="1080" w:type="dxa"/>
            <w:vAlign w:val="center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22186,6</w:t>
            </w:r>
          </w:p>
        </w:tc>
        <w:tc>
          <w:tcPr>
            <w:tcW w:w="900" w:type="dxa"/>
            <w:vAlign w:val="center"/>
          </w:tcPr>
          <w:p w:rsidR="002D2E91" w:rsidRPr="00D30822" w:rsidRDefault="002D2E91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9605,3</w:t>
            </w:r>
          </w:p>
        </w:tc>
      </w:tr>
    </w:tbl>
    <w:p w:rsidR="002D2E91" w:rsidRPr="0018549B" w:rsidRDefault="002D2E91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91" w:rsidRPr="0018549B" w:rsidRDefault="002D2E91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7. Критерии выполнения программы</w:t>
      </w:r>
    </w:p>
    <w:p w:rsidR="002D2E91" w:rsidRPr="0018549B" w:rsidRDefault="002D2E91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Поэтапный ввод в эксплуатацию объектов водоснабжения и водоотведения, а также их сетей.</w:t>
      </w:r>
    </w:p>
    <w:p w:rsidR="002D2E91" w:rsidRPr="0018549B" w:rsidRDefault="002D2E91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8. Механизм реализации программы</w:t>
      </w:r>
    </w:p>
    <w:p w:rsidR="002D2E91" w:rsidRPr="0018549B" w:rsidRDefault="002D2E91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Изготовление проектно-сметной документации и выполнение строительно - монтажных работ на объектах водопроводно - канализационного хозяйства.</w:t>
      </w:r>
    </w:p>
    <w:p w:rsidR="002D2E91" w:rsidRPr="0018549B" w:rsidRDefault="002D2E91" w:rsidP="00077838">
      <w:pPr>
        <w:numPr>
          <w:ilvl w:val="0"/>
          <w:numId w:val="2"/>
        </w:numPr>
        <w:tabs>
          <w:tab w:val="clear" w:pos="1080"/>
          <w:tab w:val="num" w:pos="540"/>
          <w:tab w:val="left" w:pos="1260"/>
        </w:tabs>
        <w:autoSpaceDN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Контроль за реализацией программы</w:t>
      </w:r>
    </w:p>
    <w:p w:rsidR="002D2E91" w:rsidRPr="0018549B" w:rsidRDefault="002D2E91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Контроль за выполнением программы включает:</w:t>
      </w:r>
    </w:p>
    <w:p w:rsidR="002D2E91" w:rsidRPr="0018549B" w:rsidRDefault="002D2E91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периодическую отчетность о реализации программных мероприятий;</w:t>
      </w:r>
    </w:p>
    <w:p w:rsidR="002D2E91" w:rsidRPr="0018549B" w:rsidRDefault="002D2E91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контроль за сроками выполнения программы;</w:t>
      </w:r>
    </w:p>
    <w:p w:rsidR="002D2E91" w:rsidRPr="0018549B" w:rsidRDefault="002D2E91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контроль за качеством и эффективностью реализации программных мероприятий»</w:t>
      </w:r>
    </w:p>
    <w:p w:rsidR="002D2E91" w:rsidRPr="0018549B" w:rsidRDefault="002D2E91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91" w:rsidRPr="0018549B" w:rsidRDefault="002D2E91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91" w:rsidRPr="0018549B" w:rsidRDefault="002D2E91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2D2E91" w:rsidRPr="0018549B" w:rsidRDefault="002D2E91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2D2E91" w:rsidRPr="0018549B" w:rsidRDefault="002D2E91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4" o:spid="_x0000_s1027" type="#_x0000_t75" style="position:absolute;margin-left:261.2pt;margin-top:.95pt;width:67.15pt;height:25.8pt;z-index:251659264;visibility:visible;mso-wrap-distance-left:504.05pt;mso-wrap-distance-right:504.05pt;mso-position-horizontal-relative:margin">
            <v:imagedata r:id="rId6" o:title="" croptop="24527f"/>
            <w10:wrap anchorx="margin"/>
          </v:shape>
        </w:pict>
      </w:r>
      <w:r w:rsidRPr="0018549B">
        <w:rPr>
          <w:rFonts w:ascii="Times New Roman" w:hAnsi="Times New Roman" w:cs="Times New Roman"/>
          <w:sz w:val="28"/>
          <w:szCs w:val="28"/>
        </w:rPr>
        <w:t xml:space="preserve">по архитектуре, градостроительству, </w:t>
      </w:r>
    </w:p>
    <w:p w:rsidR="002D2E91" w:rsidRPr="0018549B" w:rsidRDefault="002D2E91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 xml:space="preserve">ЖКХ, транспорту и связи </w:t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  <w:t xml:space="preserve"> Ю.А.Шашко</w:t>
      </w:r>
    </w:p>
    <w:p w:rsidR="002D2E91" w:rsidRPr="0018549B" w:rsidRDefault="002D2E91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2E91" w:rsidRPr="0018549B">
          <w:type w:val="continuous"/>
          <w:pgSz w:w="11909" w:h="16834"/>
          <w:pgMar w:top="1440" w:right="619" w:bottom="720" w:left="1697" w:header="720" w:footer="720" w:gutter="0"/>
          <w:cols w:space="720"/>
        </w:sectPr>
      </w:pPr>
    </w:p>
    <w:p w:rsidR="002D2E91" w:rsidRPr="0018549B" w:rsidRDefault="002D2E91" w:rsidP="00077838">
      <w:pPr>
        <w:shd w:val="clear" w:color="auto" w:fill="FFFFFF"/>
        <w:spacing w:after="0" w:line="240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ПОЯСНИТЕЛЬНАЯ ЗАПИСКА</w:t>
      </w:r>
    </w:p>
    <w:p w:rsidR="002D2E91" w:rsidRPr="00077838" w:rsidRDefault="002D2E91" w:rsidP="00077838">
      <w:pPr>
        <w:shd w:val="clear" w:color="auto" w:fill="FFFFFF"/>
        <w:spacing w:before="5" w:after="0" w:line="240" w:lineRule="auto"/>
        <w:ind w:right="5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к 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7783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Динского сельского поселения</w:t>
      </w:r>
    </w:p>
    <w:p w:rsidR="002D2E91" w:rsidRPr="00077838" w:rsidRDefault="002D2E91" w:rsidP="00077838">
      <w:pPr>
        <w:shd w:val="clear" w:color="auto" w:fill="FFFFFF"/>
        <w:spacing w:after="0" w:line="240" w:lineRule="auto"/>
        <w:ind w:right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 xml:space="preserve">Динского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27.06.2013</w:t>
      </w:r>
      <w:r w:rsidRPr="0007783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265-45/2</w:t>
      </w:r>
      <w:r w:rsidRPr="00077838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изменении</w:t>
      </w:r>
    </w:p>
    <w:p w:rsidR="002D2E91" w:rsidRPr="00077838" w:rsidRDefault="002D2E91" w:rsidP="00077838">
      <w:pPr>
        <w:shd w:val="clear" w:color="auto" w:fill="FFFFFF"/>
        <w:spacing w:after="0" w:line="240" w:lineRule="auto"/>
        <w:ind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pacing w:val="-2"/>
          <w:sz w:val="28"/>
          <w:szCs w:val="28"/>
        </w:rPr>
        <w:t>в решение Совета Динского сельского поселения Динского района</w:t>
      </w:r>
    </w:p>
    <w:p w:rsidR="002D2E91" w:rsidRPr="00077838" w:rsidRDefault="002D2E91" w:rsidP="00077838">
      <w:pPr>
        <w:shd w:val="clear" w:color="auto" w:fill="FFFFFF"/>
        <w:spacing w:after="0" w:line="240" w:lineRule="auto"/>
        <w:ind w:righ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от 17.12.2009 № 29-3/2 «Об утверждении сельской целевой</w:t>
      </w:r>
    </w:p>
    <w:p w:rsidR="002D2E91" w:rsidRPr="00077838" w:rsidRDefault="002D2E91" w:rsidP="00077838">
      <w:pPr>
        <w:shd w:val="clear" w:color="auto" w:fill="FFFFFF"/>
        <w:spacing w:after="0" w:line="240" w:lineRule="auto"/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программы «Проведение мероприятий по развитию и</w:t>
      </w:r>
    </w:p>
    <w:p w:rsidR="002D2E91" w:rsidRPr="00077838" w:rsidRDefault="002D2E91" w:rsidP="00077838">
      <w:pPr>
        <w:shd w:val="clear" w:color="auto" w:fill="FFFFFF"/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техническому совершенствованию, строительству системы</w:t>
      </w:r>
    </w:p>
    <w:p w:rsidR="002D2E91" w:rsidRPr="00077838" w:rsidRDefault="002D2E91" w:rsidP="00077838">
      <w:pPr>
        <w:shd w:val="clear" w:color="auto" w:fill="FFFFFF"/>
        <w:spacing w:after="0" w:line="240" w:lineRule="auto"/>
        <w:ind w:right="5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водоснабжения и водоотведения в Динском сельском поселении</w:t>
      </w:r>
    </w:p>
    <w:p w:rsidR="002D2E91" w:rsidRPr="00077838" w:rsidRDefault="002D2E91" w:rsidP="00077838">
      <w:pPr>
        <w:shd w:val="clear" w:color="auto" w:fill="FFFFFF"/>
        <w:spacing w:before="5" w:after="0" w:line="240" w:lineRule="auto"/>
        <w:ind w:righ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Динского района» на 2010-2015 годы» (с изменениями от</w:t>
      </w:r>
    </w:p>
    <w:p w:rsidR="002D2E91" w:rsidRPr="00077838" w:rsidRDefault="002D2E91" w:rsidP="00077838">
      <w:pPr>
        <w:widowControl w:val="0"/>
        <w:numPr>
          <w:ilvl w:val="0"/>
          <w:numId w:val="3"/>
        </w:numPr>
        <w:shd w:val="clear" w:color="auto" w:fill="FFFFFF"/>
        <w:tabs>
          <w:tab w:val="left" w:pos="4622"/>
        </w:tabs>
        <w:autoSpaceDE w:val="0"/>
        <w:autoSpaceDN w:val="0"/>
        <w:adjustRightInd w:val="0"/>
        <w:spacing w:after="0" w:line="240" w:lineRule="auto"/>
        <w:ind w:left="382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30.09.2010,17.12.2010, 21.02.2011,</w:t>
      </w:r>
    </w:p>
    <w:p w:rsidR="002D2E91" w:rsidRPr="00077838" w:rsidRDefault="002D2E91" w:rsidP="00077838">
      <w:pPr>
        <w:widowControl w:val="0"/>
        <w:numPr>
          <w:ilvl w:val="0"/>
          <w:numId w:val="4"/>
        </w:numPr>
        <w:shd w:val="clear" w:color="auto" w:fill="FFFFFF"/>
        <w:tabs>
          <w:tab w:val="left" w:pos="4622"/>
        </w:tabs>
        <w:autoSpaceDE w:val="0"/>
        <w:autoSpaceDN w:val="0"/>
        <w:adjustRightInd w:val="0"/>
        <w:spacing w:before="2" w:after="0" w:line="240" w:lineRule="auto"/>
        <w:ind w:left="1085" w:right="528" w:hanging="703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22.09.2011,22.12.2011, 29.12.2011, 06.02.2012, 22.03.2012, 01.11.2012,18.12.2012,14.03.2013, 17.05.2013)</w:t>
      </w:r>
    </w:p>
    <w:p w:rsidR="002D2E91" w:rsidRPr="0018549B" w:rsidRDefault="002D2E91" w:rsidP="00077838">
      <w:pPr>
        <w:shd w:val="clear" w:color="auto" w:fill="FFFFFF"/>
        <w:spacing w:before="310"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549B">
        <w:rPr>
          <w:rFonts w:ascii="Times New Roman" w:hAnsi="Times New Roman" w:cs="Times New Roman"/>
          <w:sz w:val="28"/>
          <w:szCs w:val="28"/>
        </w:rPr>
        <w:t xml:space="preserve">В соответствии с Уставом Динского сельского поселения Динского района </w:t>
      </w:r>
      <w:r w:rsidRPr="0018549B">
        <w:rPr>
          <w:rFonts w:ascii="Times New Roman" w:hAnsi="Times New Roman" w:cs="Times New Roman"/>
          <w:spacing w:val="-1"/>
          <w:sz w:val="28"/>
          <w:szCs w:val="28"/>
        </w:rPr>
        <w:t xml:space="preserve">вносим изменения в мероприятия по данной программе на 2013 год по разделу: </w:t>
      </w:r>
    </w:p>
    <w:p w:rsidR="002D2E91" w:rsidRPr="0018549B" w:rsidRDefault="002D2E91" w:rsidP="000778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sz w:val="28"/>
          <w:szCs w:val="28"/>
        </w:rPr>
        <w:t xml:space="preserve">2.0 «Строительство и реконструкция объектов:»: </w:t>
      </w:r>
    </w:p>
    <w:p w:rsidR="002D2E91" w:rsidRPr="0018549B" w:rsidRDefault="002D2E91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в строке 2.22 «Бурение двух водозаборных скважин в мкр. Спортивный» цифры «3500,0» заменить на цифры «773,8» сумму 2 726,2 тыс. рублей снимаем и направляем эти денежные средства на мероприятия внутри данного раздела на:</w:t>
      </w:r>
    </w:p>
    <w:p w:rsidR="002D2E91" w:rsidRPr="0018549B" w:rsidRDefault="002D2E91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«Строительство ливневой канализации по ул. Чапаева от ул. Советской до ул. Ленина» строка 2.24 дополнительно 334 тыс. рублей;</w:t>
      </w:r>
    </w:p>
    <w:p w:rsidR="002D2E91" w:rsidRPr="0018549B" w:rsidRDefault="002D2E91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«Строительство ливневой канализации по ул. Тельмана, район консервного завода» строка 2.26 дополнительно 792,2 тыс. рублей.</w:t>
      </w:r>
    </w:p>
    <w:p w:rsidR="002D2E91" w:rsidRPr="0018549B" w:rsidRDefault="002D2E91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Оставшуюся сумму в размере 1 млн. 600,0 тыс. рублей направляем на мероприятия раздела:</w:t>
      </w:r>
    </w:p>
    <w:p w:rsidR="002D2E91" w:rsidRPr="0018549B" w:rsidRDefault="002D2E91" w:rsidP="00077838">
      <w:pPr>
        <w:shd w:val="clear" w:color="auto" w:fill="FFFFFF"/>
        <w:spacing w:after="0" w:line="240" w:lineRule="auto"/>
        <w:ind w:left="581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sz w:val="28"/>
          <w:szCs w:val="28"/>
        </w:rPr>
        <w:t>4.0 «Ремонт водозаборных скважин»:</w:t>
      </w:r>
    </w:p>
    <w:p w:rsidR="002D2E91" w:rsidRDefault="002D2E91" w:rsidP="00077838">
      <w:pPr>
        <w:shd w:val="clear" w:color="auto" w:fill="FFFFFF"/>
        <w:spacing w:after="0" w:line="240" w:lineRule="auto"/>
        <w:ind w:left="588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строка 4.4 «На водозаборе по ул. Тенистой» цифры «900,0» заменить на цифры «2500,0»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E91" w:rsidRDefault="002D2E91" w:rsidP="00077838">
      <w:pPr>
        <w:shd w:val="clear" w:color="auto" w:fill="FFFFFF"/>
        <w:spacing w:after="0" w:line="240" w:lineRule="auto"/>
        <w:ind w:left="588"/>
        <w:rPr>
          <w:rFonts w:ascii="Times New Roman" w:hAnsi="Times New Roman" w:cs="Times New Roman"/>
          <w:sz w:val="28"/>
          <w:szCs w:val="28"/>
        </w:rPr>
      </w:pPr>
    </w:p>
    <w:p w:rsidR="002D2E91" w:rsidRDefault="002D2E91" w:rsidP="00077838">
      <w:pPr>
        <w:shd w:val="clear" w:color="auto" w:fill="FFFFFF"/>
        <w:spacing w:after="0" w:line="240" w:lineRule="auto"/>
        <w:ind w:left="588"/>
        <w:rPr>
          <w:rFonts w:ascii="Times New Roman" w:hAnsi="Times New Roman" w:cs="Times New Roman"/>
          <w:sz w:val="28"/>
          <w:szCs w:val="28"/>
        </w:rPr>
      </w:pPr>
    </w:p>
    <w:p w:rsidR="002D2E91" w:rsidRPr="0018549B" w:rsidRDefault="002D2E91" w:rsidP="00077838">
      <w:pPr>
        <w:shd w:val="clear" w:color="auto" w:fill="FFFFFF"/>
        <w:spacing w:after="0" w:line="240" w:lineRule="auto"/>
        <w:ind w:left="588"/>
        <w:rPr>
          <w:rFonts w:ascii="Times New Roman" w:hAnsi="Times New Roman" w:cs="Times New Roman"/>
          <w:sz w:val="28"/>
          <w:szCs w:val="28"/>
        </w:rPr>
      </w:pPr>
    </w:p>
    <w:p w:rsidR="002D2E91" w:rsidRPr="0018549B" w:rsidRDefault="002D2E91" w:rsidP="00077838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2D2E91" w:rsidRPr="0018549B" w:rsidRDefault="002D2E91" w:rsidP="00077838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2D2E91" w:rsidRPr="0018549B" w:rsidRDefault="002D2E91" w:rsidP="00077838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79pt;margin-top:5.45pt;width:67.15pt;height:25.8pt;z-index:251660288;visibility:visible;mso-wrap-distance-left:504.05pt;mso-wrap-distance-right:504.05pt;mso-position-horizontal-relative:margin">
            <v:imagedata r:id="rId6" o:title="" croptop="24527f"/>
            <w10:wrap anchorx="margin"/>
          </v:shape>
        </w:pict>
      </w:r>
      <w:r w:rsidRPr="0018549B">
        <w:rPr>
          <w:rFonts w:ascii="Times New Roman" w:hAnsi="Times New Roman" w:cs="Times New Roman"/>
          <w:spacing w:val="-3"/>
          <w:sz w:val="28"/>
          <w:szCs w:val="28"/>
        </w:rPr>
        <w:t xml:space="preserve">по архитектуре, градостроительству, </w:t>
      </w:r>
    </w:p>
    <w:p w:rsidR="002D2E91" w:rsidRPr="0018549B" w:rsidRDefault="002D2E91" w:rsidP="00077838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ЖКХ, транспорту и связи</w:t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pacing w:val="-7"/>
          <w:sz w:val="28"/>
          <w:szCs w:val="28"/>
        </w:rPr>
        <w:t>Ю.А. Шашко</w:t>
      </w:r>
    </w:p>
    <w:sectPr w:rsidR="002D2E91" w:rsidRPr="0018549B" w:rsidSect="0062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83E458C"/>
    <w:multiLevelType w:val="hybridMultilevel"/>
    <w:tmpl w:val="36EC44E2"/>
    <w:lvl w:ilvl="0" w:tplc="C4FC800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7B1494"/>
    <w:multiLevelType w:val="singleLevel"/>
    <w:tmpl w:val="5E36C3B8"/>
    <w:lvl w:ilvl="0">
      <w:numFmt w:val="decimal"/>
      <w:lvlText w:val="5.%1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>
    <w:nsid w:val="50550111"/>
    <w:multiLevelType w:val="singleLevel"/>
    <w:tmpl w:val="8AD2075E"/>
    <w:lvl w:ilvl="0">
      <w:start w:val="2010"/>
      <w:numFmt w:val="decimal"/>
      <w:lvlText w:val="25.03.2010.29.04.2010.08.07.%1,"/>
      <w:legacy w:legacy="1" w:legacySpace="0" w:legacyIndent="4240"/>
      <w:lvlJc w:val="left"/>
      <w:rPr>
        <w:rFonts w:ascii="Times New Roman" w:hAnsi="Times New Roman" w:cs="Times New Roman" w:hint="default"/>
      </w:rPr>
    </w:lvl>
  </w:abstractNum>
  <w:abstractNum w:abstractNumId="4">
    <w:nsid w:val="78D72E5A"/>
    <w:multiLevelType w:val="singleLevel"/>
    <w:tmpl w:val="E2427CF0"/>
    <w:lvl w:ilvl="0">
      <w:start w:val="2010"/>
      <w:numFmt w:val="decimal"/>
      <w:lvlText w:val="24.03.2011.12.05.2011.14.07.%1,"/>
      <w:legacy w:legacy="1" w:legacySpace="0" w:legacyIndent="4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10"/>
    </w:lvlOverride>
  </w:num>
  <w:num w:numId="4">
    <w:abstractNumId w:val="4"/>
    <w:lvlOverride w:ilvl="0">
      <w:startOverride w:val="2010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562"/>
    <w:rsid w:val="00077838"/>
    <w:rsid w:val="00081B69"/>
    <w:rsid w:val="000A3562"/>
    <w:rsid w:val="00121251"/>
    <w:rsid w:val="0018549B"/>
    <w:rsid w:val="00210E29"/>
    <w:rsid w:val="002D2E91"/>
    <w:rsid w:val="00350A08"/>
    <w:rsid w:val="003F1EA9"/>
    <w:rsid w:val="003F6332"/>
    <w:rsid w:val="005B22EF"/>
    <w:rsid w:val="00620204"/>
    <w:rsid w:val="006B077C"/>
    <w:rsid w:val="007302E1"/>
    <w:rsid w:val="00A952BB"/>
    <w:rsid w:val="00AC26D0"/>
    <w:rsid w:val="00B8685B"/>
    <w:rsid w:val="00B97BCE"/>
    <w:rsid w:val="00D30822"/>
    <w:rsid w:val="00F35407"/>
    <w:rsid w:val="00F417B3"/>
    <w:rsid w:val="00F8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6</Pages>
  <Words>1310</Words>
  <Characters>7468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ЖКХ</dc:creator>
  <cp:keywords/>
  <dc:description/>
  <cp:lastModifiedBy>www.PHILka.RU</cp:lastModifiedBy>
  <cp:revision>6</cp:revision>
  <cp:lastPrinted>2013-07-02T04:11:00Z</cp:lastPrinted>
  <dcterms:created xsi:type="dcterms:W3CDTF">2013-06-20T03:50:00Z</dcterms:created>
  <dcterms:modified xsi:type="dcterms:W3CDTF">2013-07-02T04:11:00Z</dcterms:modified>
</cp:coreProperties>
</file>