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9B" w:rsidRPr="002E72E7" w:rsidRDefault="008F0D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72E7">
        <w:rPr>
          <w:rFonts w:ascii="Times New Roman" w:hAnsi="Times New Roman" w:cs="Times New Roman"/>
          <w:b/>
          <w:bCs/>
          <w:sz w:val="24"/>
          <w:szCs w:val="24"/>
        </w:rPr>
        <w:t>Решаем вместе!</w:t>
      </w:r>
    </w:p>
    <w:p w:rsidR="008F0D9B" w:rsidRPr="002E72E7" w:rsidRDefault="008F0D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72E7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</w:t>
      </w:r>
      <w:proofErr w:type="spellStart"/>
      <w:r w:rsidRPr="002E72E7">
        <w:rPr>
          <w:rFonts w:ascii="Times New Roman" w:hAnsi="Times New Roman" w:cs="Times New Roman"/>
          <w:b/>
          <w:bCs/>
          <w:sz w:val="24"/>
          <w:szCs w:val="24"/>
        </w:rPr>
        <w:t>динчане</w:t>
      </w:r>
      <w:proofErr w:type="spellEnd"/>
      <w:r w:rsidRPr="002E72E7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Pr="002E72E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24 февраля  в станице Динской и поселке Украинском пройдет рейтинговое голосование по отбору общественной территории, которая будет благоустроена в рамках приоритетного проекта «Формирование комфортной городской среды». У каждого из вас есть реальная </w:t>
      </w:r>
      <w:proofErr w:type="spellStart"/>
      <w:r w:rsidRPr="002E72E7">
        <w:rPr>
          <w:rFonts w:ascii="Times New Roman" w:hAnsi="Times New Roman" w:cs="Times New Roman"/>
          <w:b/>
          <w:bCs/>
          <w:sz w:val="24"/>
          <w:szCs w:val="24"/>
        </w:rPr>
        <w:t>возможно</w:t>
      </w:r>
      <w:proofErr w:type="gramStart"/>
      <w:r w:rsidRPr="002E72E7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 w:rsidRPr="002E72E7">
        <w:rPr>
          <w:rFonts w:ascii="Times New Roman" w:hAnsi="Times New Roman" w:cs="Times New Roman"/>
          <w:b/>
          <w:bCs/>
          <w:sz w:val="24"/>
          <w:szCs w:val="24"/>
        </w:rPr>
        <w:t>ть</w:t>
      </w:r>
      <w:proofErr w:type="spellEnd"/>
      <w:r w:rsidRPr="002E72E7">
        <w:rPr>
          <w:rFonts w:ascii="Times New Roman" w:hAnsi="Times New Roman" w:cs="Times New Roman"/>
          <w:b/>
          <w:bCs/>
          <w:sz w:val="24"/>
          <w:szCs w:val="24"/>
        </w:rPr>
        <w:t xml:space="preserve"> повлиять на облик нашей малой Родины! Проект благоустройства, набравший наибольшее количество гол</w:t>
      </w:r>
      <w:r w:rsidR="002E72E7" w:rsidRPr="002E72E7">
        <w:rPr>
          <w:rFonts w:ascii="Times New Roman" w:hAnsi="Times New Roman" w:cs="Times New Roman"/>
          <w:b/>
          <w:bCs/>
          <w:sz w:val="24"/>
          <w:szCs w:val="24"/>
        </w:rPr>
        <w:t>осов, будет реализован</w:t>
      </w:r>
      <w:r w:rsidR="00FF072B" w:rsidRPr="002E72E7">
        <w:rPr>
          <w:rFonts w:ascii="Times New Roman" w:hAnsi="Times New Roman" w:cs="Times New Roman"/>
          <w:b/>
          <w:bCs/>
          <w:sz w:val="24"/>
          <w:szCs w:val="24"/>
        </w:rPr>
        <w:t xml:space="preserve"> уже в 2020</w:t>
      </w:r>
      <w:r w:rsidRPr="002E72E7">
        <w:rPr>
          <w:rFonts w:ascii="Times New Roman" w:hAnsi="Times New Roman" w:cs="Times New Roman"/>
          <w:b/>
          <w:bCs/>
          <w:sz w:val="24"/>
          <w:szCs w:val="24"/>
        </w:rPr>
        <w:t xml:space="preserve"> году. Проголосовать за выбранную территорию может любой </w:t>
      </w:r>
      <w:proofErr w:type="spellStart"/>
      <w:r w:rsidRPr="002E72E7">
        <w:rPr>
          <w:rFonts w:ascii="Times New Roman" w:hAnsi="Times New Roman" w:cs="Times New Roman"/>
          <w:b/>
          <w:bCs/>
          <w:sz w:val="24"/>
          <w:szCs w:val="24"/>
        </w:rPr>
        <w:t>динчанин</w:t>
      </w:r>
      <w:proofErr w:type="spellEnd"/>
      <w:r w:rsidRPr="002E72E7">
        <w:rPr>
          <w:rFonts w:ascii="Times New Roman" w:hAnsi="Times New Roman" w:cs="Times New Roman"/>
          <w:b/>
          <w:bCs/>
          <w:sz w:val="24"/>
          <w:szCs w:val="24"/>
        </w:rPr>
        <w:t xml:space="preserve"> с 14 лет, имеющий паспорт.</w:t>
      </w:r>
      <w:r w:rsidR="002E72E7" w:rsidRPr="002E72E7">
        <w:rPr>
          <w:rFonts w:ascii="Times New Roman" w:hAnsi="Times New Roman" w:cs="Times New Roman"/>
          <w:b/>
          <w:bCs/>
          <w:sz w:val="24"/>
          <w:szCs w:val="24"/>
        </w:rPr>
        <w:t xml:space="preserve"> Голосование будет проходить 24.02.2019 года с 8.00 до 20.00</w:t>
      </w:r>
      <w:r w:rsidRPr="002E7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2E7" w:rsidRPr="002E72E7">
        <w:rPr>
          <w:rFonts w:ascii="Times New Roman" w:hAnsi="Times New Roman" w:cs="Times New Roman"/>
          <w:b/>
          <w:bCs/>
          <w:sz w:val="24"/>
          <w:szCs w:val="24"/>
        </w:rPr>
        <w:t>по следующим адресам:</w:t>
      </w:r>
    </w:p>
    <w:p w:rsidR="008F0D9B" w:rsidRPr="002E72E7" w:rsidRDefault="008F0D9B" w:rsidP="008F0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12-01, ст. Динская, ул. Ульянова, 50, здание Дома культуры пос. Заречный.</w:t>
      </w:r>
    </w:p>
    <w:p w:rsidR="008F0D9B" w:rsidRPr="002E72E7" w:rsidRDefault="008F0D9B" w:rsidP="008F0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12-02, ст. Динская, ул. Мира, 1, здание клуба Сахарного завода.</w:t>
      </w:r>
    </w:p>
    <w:p w:rsidR="008F0D9B" w:rsidRPr="002E72E7" w:rsidRDefault="008F0D9B" w:rsidP="008F0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Избирательный участок 12-03, ст. Динская, ул. Красная, 23, здание ДК ЗАО «40 лет Октября».</w:t>
      </w:r>
    </w:p>
    <w:p w:rsidR="008F0D9B" w:rsidRPr="002E72E7" w:rsidRDefault="008F0D9B" w:rsidP="008F0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Избирательный участок 12-04, ст. Динская, ул. Тельмана, 102, здание БОУ СОШ №1.</w:t>
      </w:r>
    </w:p>
    <w:p w:rsidR="008F0D9B" w:rsidRPr="002E72E7" w:rsidRDefault="008F0D9B" w:rsidP="008F0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Избирательный участок 12-05, пос. Украинский, ул. Советов, 4/1, здание сельского Дома культуры поселка Украинского.</w:t>
      </w:r>
    </w:p>
    <w:p w:rsidR="008F0D9B" w:rsidRPr="002E72E7" w:rsidRDefault="008F0D9B" w:rsidP="008F0D9B">
      <w:pPr>
        <w:widowControl w:val="0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0D9B" w:rsidRPr="002E72E7" w:rsidRDefault="008F0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0D9B" w:rsidRPr="002E72E7" w:rsidRDefault="008F0D9B">
      <w:pPr>
        <w:rPr>
          <w:rFonts w:ascii="Times New Roman" w:hAnsi="Times New Roman" w:cs="Times New Roman"/>
          <w:b/>
          <w:sz w:val="24"/>
          <w:szCs w:val="24"/>
        </w:rPr>
      </w:pPr>
    </w:p>
    <w:p w:rsidR="002E72E7" w:rsidRPr="002E72E7" w:rsidRDefault="002E72E7">
      <w:pPr>
        <w:rPr>
          <w:rFonts w:ascii="Times New Roman" w:hAnsi="Times New Roman" w:cs="Times New Roman"/>
          <w:b/>
          <w:sz w:val="24"/>
          <w:szCs w:val="24"/>
        </w:rPr>
      </w:pPr>
    </w:p>
    <w:sectPr w:rsidR="002E72E7" w:rsidRPr="002E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9C2"/>
    <w:multiLevelType w:val="hybridMultilevel"/>
    <w:tmpl w:val="7ACA37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30"/>
    <w:rsid w:val="002E72E7"/>
    <w:rsid w:val="005742FA"/>
    <w:rsid w:val="007C0930"/>
    <w:rsid w:val="008F0D9B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2019-02-14T06:30:00Z</dcterms:created>
  <dcterms:modified xsi:type="dcterms:W3CDTF">2019-02-14T07:20:00Z</dcterms:modified>
</cp:coreProperties>
</file>