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C1D" w:rsidRDefault="00012C1D" w:rsidP="00337081">
      <w:pPr>
        <w:pStyle w:val="Heading2"/>
        <w:jc w:val="center"/>
        <w:rPr>
          <w:rFonts w:ascii="Times New Roman" w:hAnsi="Times New Roman" w:cs="Times New Roman"/>
          <w:b w:val="0"/>
          <w:bCs w:val="0"/>
          <w:sz w:val="36"/>
          <w:szCs w:val="36"/>
        </w:rPr>
      </w:pPr>
      <w:r w:rsidRPr="004F6E1F">
        <w:rPr>
          <w:rFonts w:ascii="Times New Roman" w:hAnsi="Times New Roman" w:cs="Times New Roman"/>
          <w:b w:val="0"/>
          <w:bCs w:val="0"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pt;height:33.75pt">
            <v:imagedata r:id="rId5" o:title="" croptop="20110f" cropbottom="1057f" cropleft="6322f" cropright="4996f"/>
          </v:shape>
        </w:pict>
      </w:r>
    </w:p>
    <w:p w:rsidR="00012C1D" w:rsidRDefault="00012C1D" w:rsidP="00337081">
      <w:pPr>
        <w:jc w:val="center"/>
      </w:pPr>
    </w:p>
    <w:p w:rsidR="00012C1D" w:rsidRPr="003102A5" w:rsidRDefault="00012C1D" w:rsidP="00337081">
      <w:pPr>
        <w:jc w:val="center"/>
        <w:rPr>
          <w:color w:val="0000FF"/>
          <w:sz w:val="28"/>
          <w:szCs w:val="28"/>
        </w:rPr>
      </w:pPr>
      <w:r w:rsidRPr="003102A5">
        <w:rPr>
          <w:color w:val="0000FF"/>
          <w:sz w:val="28"/>
          <w:szCs w:val="28"/>
        </w:rPr>
        <w:t>АДМИНИСТРАЦИ</w:t>
      </w:r>
      <w:r>
        <w:rPr>
          <w:color w:val="0000FF"/>
          <w:sz w:val="28"/>
          <w:szCs w:val="28"/>
        </w:rPr>
        <w:t>Я</w:t>
      </w:r>
      <w:r w:rsidRPr="003102A5">
        <w:rPr>
          <w:color w:val="0000FF"/>
          <w:sz w:val="28"/>
          <w:szCs w:val="28"/>
        </w:rPr>
        <w:t xml:space="preserve"> ДИНСКОГО СЕЛЬСКОГО ПОСЕЛЕНИЯ</w:t>
      </w:r>
    </w:p>
    <w:p w:rsidR="00012C1D" w:rsidRDefault="00012C1D" w:rsidP="00337081">
      <w:pPr>
        <w:jc w:val="center"/>
        <w:rPr>
          <w:color w:val="0000FF"/>
          <w:sz w:val="28"/>
          <w:szCs w:val="28"/>
        </w:rPr>
      </w:pPr>
      <w:r w:rsidRPr="003102A5">
        <w:rPr>
          <w:color w:val="0000FF"/>
          <w:sz w:val="28"/>
          <w:szCs w:val="28"/>
        </w:rPr>
        <w:t>ДИНСКОГО РАЙОНА</w:t>
      </w:r>
    </w:p>
    <w:p w:rsidR="00012C1D" w:rsidRPr="00CD39F3" w:rsidRDefault="00012C1D" w:rsidP="00337081">
      <w:pPr>
        <w:jc w:val="center"/>
      </w:pPr>
    </w:p>
    <w:p w:rsidR="00012C1D" w:rsidRPr="00337081" w:rsidRDefault="00012C1D" w:rsidP="00337081">
      <w:pPr>
        <w:pStyle w:val="Heading2"/>
        <w:jc w:val="center"/>
        <w:rPr>
          <w:rFonts w:ascii="Times New Roman" w:hAnsi="Times New Roman" w:cs="Times New Roman"/>
          <w:i w:val="0"/>
          <w:iCs w:val="0"/>
          <w:color w:val="0000FF"/>
          <w:sz w:val="32"/>
          <w:szCs w:val="32"/>
        </w:rPr>
      </w:pPr>
      <w:r w:rsidRPr="00337081">
        <w:rPr>
          <w:rFonts w:ascii="Times New Roman" w:hAnsi="Times New Roman" w:cs="Times New Roman"/>
          <w:i w:val="0"/>
          <w:iCs w:val="0"/>
          <w:color w:val="0000FF"/>
          <w:sz w:val="32"/>
          <w:szCs w:val="32"/>
        </w:rPr>
        <w:t>ПОСТАНОВЛЕНИЕ</w:t>
      </w:r>
    </w:p>
    <w:p w:rsidR="00012C1D" w:rsidRPr="003102A5" w:rsidRDefault="00012C1D" w:rsidP="00337081">
      <w:pPr>
        <w:jc w:val="center"/>
        <w:rPr>
          <w:color w:val="0000FF"/>
          <w:sz w:val="28"/>
          <w:szCs w:val="28"/>
        </w:rPr>
      </w:pPr>
    </w:p>
    <w:p w:rsidR="00012C1D" w:rsidRPr="003102A5" w:rsidRDefault="00012C1D" w:rsidP="00337081">
      <w:pPr>
        <w:jc w:val="center"/>
        <w:rPr>
          <w:color w:val="0000FF"/>
          <w:sz w:val="28"/>
          <w:szCs w:val="28"/>
        </w:rPr>
      </w:pPr>
    </w:p>
    <w:p w:rsidR="00012C1D" w:rsidRPr="00337081" w:rsidRDefault="00012C1D" w:rsidP="00337081">
      <w:pPr>
        <w:jc w:val="both"/>
        <w:rPr>
          <w:b/>
          <w:bCs/>
          <w:color w:val="0000FF"/>
          <w:sz w:val="28"/>
          <w:szCs w:val="28"/>
          <w:u w:val="single"/>
        </w:rPr>
      </w:pPr>
      <w:r w:rsidRPr="003102A5">
        <w:rPr>
          <w:color w:val="0000FF"/>
          <w:sz w:val="28"/>
          <w:szCs w:val="28"/>
        </w:rPr>
        <w:t xml:space="preserve">от </w:t>
      </w:r>
      <w:r>
        <w:rPr>
          <w:color w:val="0000FF"/>
          <w:sz w:val="28"/>
          <w:szCs w:val="28"/>
          <w:u w:val="single"/>
        </w:rPr>
        <w:t xml:space="preserve">    07.03.2013    </w:t>
      </w:r>
      <w:r w:rsidRPr="003102A5">
        <w:rPr>
          <w:color w:val="0000FF"/>
          <w:sz w:val="28"/>
          <w:szCs w:val="28"/>
        </w:rPr>
        <w:tab/>
      </w:r>
      <w:r w:rsidRPr="003102A5">
        <w:rPr>
          <w:color w:val="0000FF"/>
          <w:sz w:val="28"/>
          <w:szCs w:val="28"/>
        </w:rPr>
        <w:tab/>
      </w:r>
      <w:r w:rsidRPr="003102A5">
        <w:rPr>
          <w:color w:val="0000FF"/>
          <w:sz w:val="28"/>
          <w:szCs w:val="28"/>
        </w:rPr>
        <w:tab/>
        <w:t xml:space="preserve">                                  </w:t>
      </w:r>
      <w:r w:rsidRPr="003102A5">
        <w:rPr>
          <w:color w:val="0000FF"/>
          <w:sz w:val="28"/>
          <w:szCs w:val="28"/>
        </w:rPr>
        <w:tab/>
      </w:r>
      <w:r w:rsidRPr="003102A5">
        <w:rPr>
          <w:color w:val="0000FF"/>
          <w:sz w:val="28"/>
          <w:szCs w:val="28"/>
        </w:rPr>
        <w:tab/>
      </w:r>
      <w:r>
        <w:rPr>
          <w:color w:val="0000FF"/>
          <w:sz w:val="28"/>
          <w:szCs w:val="28"/>
        </w:rPr>
        <w:t xml:space="preserve">                 </w:t>
      </w:r>
      <w:r w:rsidRPr="003102A5">
        <w:rPr>
          <w:color w:val="0000FF"/>
          <w:sz w:val="28"/>
          <w:szCs w:val="28"/>
        </w:rPr>
        <w:t xml:space="preserve">№ </w:t>
      </w:r>
      <w:r>
        <w:rPr>
          <w:color w:val="0000FF"/>
          <w:sz w:val="28"/>
          <w:szCs w:val="28"/>
        </w:rPr>
        <w:t xml:space="preserve"> </w:t>
      </w:r>
      <w:r>
        <w:rPr>
          <w:color w:val="0000FF"/>
          <w:sz w:val="28"/>
          <w:szCs w:val="28"/>
          <w:u w:val="single"/>
        </w:rPr>
        <w:t xml:space="preserve">   179  </w:t>
      </w:r>
      <w:r w:rsidRPr="00337081">
        <w:rPr>
          <w:color w:val="FFFFFF"/>
          <w:sz w:val="28"/>
          <w:szCs w:val="28"/>
          <w:u w:val="single"/>
        </w:rPr>
        <w:t>.</w:t>
      </w:r>
    </w:p>
    <w:p w:rsidR="00012C1D" w:rsidRDefault="00012C1D" w:rsidP="00337081">
      <w:pPr>
        <w:jc w:val="center"/>
        <w:rPr>
          <w:color w:val="0000FF"/>
        </w:rPr>
      </w:pPr>
      <w:r w:rsidRPr="003102A5">
        <w:rPr>
          <w:color w:val="0000FF"/>
        </w:rPr>
        <w:t>станица Динская</w:t>
      </w:r>
    </w:p>
    <w:p w:rsidR="00012C1D" w:rsidRDefault="00012C1D" w:rsidP="00337081">
      <w:pPr>
        <w:jc w:val="center"/>
        <w:rPr>
          <w:color w:val="0000FF"/>
        </w:rPr>
      </w:pPr>
    </w:p>
    <w:p w:rsidR="00012C1D" w:rsidRPr="00A74EDB" w:rsidRDefault="00012C1D" w:rsidP="00676110">
      <w:pPr>
        <w:rPr>
          <w:sz w:val="28"/>
          <w:szCs w:val="28"/>
        </w:rPr>
      </w:pPr>
    </w:p>
    <w:p w:rsidR="00012C1D" w:rsidRDefault="00012C1D" w:rsidP="00676110">
      <w:pPr>
        <w:pStyle w:val="Heading3"/>
        <w:tabs>
          <w:tab w:val="left" w:pos="9356"/>
        </w:tabs>
        <w:ind w:left="567" w:right="566"/>
        <w:jc w:val="center"/>
        <w:rPr>
          <w:b/>
          <w:bCs/>
          <w:sz w:val="28"/>
          <w:szCs w:val="28"/>
        </w:rPr>
      </w:pPr>
      <w:r w:rsidRPr="00676110">
        <w:rPr>
          <w:b/>
          <w:bCs/>
          <w:sz w:val="28"/>
          <w:szCs w:val="28"/>
        </w:rPr>
        <w:t xml:space="preserve">Об утверждении регламента подготовки ответов </w:t>
      </w:r>
    </w:p>
    <w:p w:rsidR="00012C1D" w:rsidRDefault="00012C1D" w:rsidP="00676110">
      <w:pPr>
        <w:pStyle w:val="Heading3"/>
        <w:tabs>
          <w:tab w:val="left" w:pos="9356"/>
        </w:tabs>
        <w:ind w:left="567" w:right="566"/>
        <w:jc w:val="center"/>
        <w:rPr>
          <w:b/>
          <w:bCs/>
          <w:sz w:val="28"/>
          <w:szCs w:val="28"/>
        </w:rPr>
      </w:pPr>
      <w:r w:rsidRPr="00676110">
        <w:rPr>
          <w:b/>
          <w:bCs/>
          <w:sz w:val="28"/>
          <w:szCs w:val="28"/>
        </w:rPr>
        <w:t xml:space="preserve">на информацию граждан, поступившую через интернет-ресурс </w:t>
      </w:r>
    </w:p>
    <w:p w:rsidR="00012C1D" w:rsidRDefault="00012C1D" w:rsidP="00676110">
      <w:pPr>
        <w:pStyle w:val="Heading3"/>
        <w:tabs>
          <w:tab w:val="left" w:pos="9356"/>
        </w:tabs>
        <w:ind w:left="567" w:right="566"/>
        <w:jc w:val="center"/>
        <w:rPr>
          <w:b/>
          <w:bCs/>
          <w:sz w:val="28"/>
          <w:szCs w:val="28"/>
        </w:rPr>
      </w:pPr>
      <w:r w:rsidRPr="00676110">
        <w:rPr>
          <w:b/>
          <w:bCs/>
          <w:sz w:val="28"/>
          <w:szCs w:val="28"/>
        </w:rPr>
        <w:t>«Геоинформац</w:t>
      </w:r>
      <w:r>
        <w:rPr>
          <w:b/>
          <w:bCs/>
          <w:sz w:val="28"/>
          <w:szCs w:val="28"/>
        </w:rPr>
        <w:t>и</w:t>
      </w:r>
      <w:r w:rsidRPr="00676110">
        <w:rPr>
          <w:b/>
          <w:bCs/>
          <w:sz w:val="28"/>
          <w:szCs w:val="28"/>
        </w:rPr>
        <w:t xml:space="preserve">онная система «Общественного контроля» </w:t>
      </w:r>
    </w:p>
    <w:p w:rsidR="00012C1D" w:rsidRDefault="00012C1D" w:rsidP="00676110">
      <w:pPr>
        <w:pStyle w:val="Heading3"/>
        <w:tabs>
          <w:tab w:val="left" w:pos="9356"/>
        </w:tabs>
        <w:ind w:left="567" w:right="566"/>
        <w:jc w:val="center"/>
        <w:rPr>
          <w:b/>
          <w:bCs/>
          <w:sz w:val="28"/>
          <w:szCs w:val="28"/>
        </w:rPr>
      </w:pPr>
      <w:r w:rsidRPr="00676110">
        <w:rPr>
          <w:b/>
          <w:bCs/>
          <w:sz w:val="28"/>
          <w:szCs w:val="28"/>
        </w:rPr>
        <w:t xml:space="preserve">в информационной системе «Открытое правительство </w:t>
      </w:r>
    </w:p>
    <w:p w:rsidR="00012C1D" w:rsidRPr="00676110" w:rsidRDefault="00012C1D" w:rsidP="00676110">
      <w:pPr>
        <w:pStyle w:val="Heading3"/>
        <w:tabs>
          <w:tab w:val="left" w:pos="9356"/>
        </w:tabs>
        <w:ind w:left="567" w:right="566"/>
        <w:jc w:val="center"/>
        <w:rPr>
          <w:b/>
          <w:bCs/>
        </w:rPr>
      </w:pPr>
      <w:r w:rsidRPr="00676110">
        <w:rPr>
          <w:b/>
          <w:bCs/>
          <w:sz w:val="28"/>
          <w:szCs w:val="28"/>
        </w:rPr>
        <w:t>Краснодарского края», а так же в форме мобильных приложений</w:t>
      </w:r>
    </w:p>
    <w:p w:rsidR="00012C1D" w:rsidRDefault="00012C1D" w:rsidP="00676110">
      <w:pPr>
        <w:jc w:val="center"/>
        <w:rPr>
          <w:b/>
          <w:bCs/>
          <w:sz w:val="28"/>
          <w:szCs w:val="28"/>
        </w:rPr>
      </w:pPr>
    </w:p>
    <w:p w:rsidR="00012C1D" w:rsidRPr="00A74EDB" w:rsidRDefault="00012C1D" w:rsidP="00676110">
      <w:pPr>
        <w:jc w:val="center"/>
        <w:rPr>
          <w:b/>
          <w:bCs/>
          <w:sz w:val="28"/>
          <w:szCs w:val="28"/>
        </w:rPr>
      </w:pPr>
    </w:p>
    <w:p w:rsidR="00012C1D" w:rsidRPr="00A74EDB" w:rsidRDefault="00012C1D" w:rsidP="00676110">
      <w:pPr>
        <w:spacing w:line="23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связи с созданием</w:t>
      </w:r>
      <w:r w:rsidRPr="00165909">
        <w:rPr>
          <w:b/>
          <w:bCs/>
          <w:sz w:val="28"/>
          <w:szCs w:val="28"/>
        </w:rPr>
        <w:t xml:space="preserve"> </w:t>
      </w:r>
      <w:r w:rsidRPr="00165909">
        <w:rPr>
          <w:sz w:val="28"/>
          <w:szCs w:val="28"/>
        </w:rPr>
        <w:t>Интернет-ресурс</w:t>
      </w:r>
      <w:r>
        <w:rPr>
          <w:sz w:val="28"/>
          <w:szCs w:val="28"/>
        </w:rPr>
        <w:t>а</w:t>
      </w:r>
      <w:r w:rsidRPr="00165909">
        <w:rPr>
          <w:sz w:val="28"/>
          <w:szCs w:val="28"/>
        </w:rPr>
        <w:t xml:space="preserve"> «Геоинформационн</w:t>
      </w:r>
      <w:r>
        <w:rPr>
          <w:sz w:val="28"/>
          <w:szCs w:val="28"/>
        </w:rPr>
        <w:t>ая</w:t>
      </w:r>
      <w:r w:rsidRPr="00165909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>а</w:t>
      </w:r>
      <w:r w:rsidRPr="00165909">
        <w:rPr>
          <w:sz w:val="28"/>
          <w:szCs w:val="28"/>
        </w:rPr>
        <w:t xml:space="preserve"> «Общественного контроля»</w:t>
      </w:r>
      <w:r w:rsidRPr="000035F0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в информационной системе «Открытое               правительство Краснодарского края» и в </w:t>
      </w:r>
      <w:r w:rsidRPr="0095439F">
        <w:rPr>
          <w:sz w:val="28"/>
          <w:szCs w:val="28"/>
        </w:rPr>
        <w:t xml:space="preserve">целях оперативной работы в ней, </w:t>
      </w:r>
      <w:r>
        <w:rPr>
          <w:sz w:val="28"/>
          <w:szCs w:val="28"/>
        </w:rPr>
        <w:t xml:space="preserve">           </w:t>
      </w:r>
      <w:r w:rsidRPr="0095439F">
        <w:rPr>
          <w:sz w:val="28"/>
          <w:szCs w:val="28"/>
        </w:rPr>
        <w:t>руководствуясь Уставом Динского сельского поселения Динского района,</w:t>
      </w:r>
      <w:r w:rsidRPr="00165909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         </w:t>
      </w:r>
      <w:r>
        <w:rPr>
          <w:sz w:val="28"/>
          <w:szCs w:val="28"/>
        </w:rPr>
        <w:t>п о с т а н о в л я ю</w:t>
      </w:r>
      <w:r w:rsidRPr="00A74EDB">
        <w:rPr>
          <w:sz w:val="28"/>
          <w:szCs w:val="28"/>
        </w:rPr>
        <w:t>:</w:t>
      </w:r>
    </w:p>
    <w:p w:rsidR="00012C1D" w:rsidRDefault="00012C1D" w:rsidP="00676110">
      <w:pPr>
        <w:shd w:val="clear" w:color="auto" w:fill="FFFFFF"/>
        <w:ind w:firstLine="720"/>
        <w:jc w:val="both"/>
        <w:rPr>
          <w:sz w:val="28"/>
          <w:szCs w:val="28"/>
        </w:rPr>
      </w:pPr>
      <w:r w:rsidRPr="00A74EDB">
        <w:rPr>
          <w:sz w:val="28"/>
          <w:szCs w:val="28"/>
        </w:rPr>
        <w:t>1. Утвердить</w:t>
      </w:r>
      <w:r>
        <w:rPr>
          <w:sz w:val="28"/>
          <w:szCs w:val="28"/>
        </w:rPr>
        <w:t xml:space="preserve"> Р</w:t>
      </w:r>
      <w:r w:rsidRPr="00A74EDB">
        <w:rPr>
          <w:sz w:val="28"/>
          <w:szCs w:val="28"/>
        </w:rPr>
        <w:t xml:space="preserve">егламент </w:t>
      </w:r>
      <w:r w:rsidRPr="004833C4">
        <w:rPr>
          <w:sz w:val="28"/>
          <w:szCs w:val="28"/>
        </w:rPr>
        <w:t>подготовки ответов на информацию граждан, поступившую через интернет-ресурс «Геоинформационная система «Общественного контроля»</w:t>
      </w:r>
      <w:r>
        <w:rPr>
          <w:sz w:val="28"/>
          <w:szCs w:val="28"/>
        </w:rPr>
        <w:t xml:space="preserve"> </w:t>
      </w:r>
      <w:r w:rsidRPr="004833C4">
        <w:rPr>
          <w:sz w:val="28"/>
          <w:szCs w:val="28"/>
        </w:rPr>
        <w:t>в информационной системе «Открытое правительство Краснодарского края», а так же в форме мобильных приложений</w:t>
      </w:r>
      <w:r>
        <w:rPr>
          <w:sz w:val="28"/>
          <w:szCs w:val="28"/>
        </w:rPr>
        <w:t xml:space="preserve"> </w:t>
      </w:r>
      <w:r w:rsidRPr="00A74EDB">
        <w:rPr>
          <w:sz w:val="28"/>
          <w:szCs w:val="28"/>
        </w:rPr>
        <w:t>(прил</w:t>
      </w:r>
      <w:r>
        <w:rPr>
          <w:sz w:val="28"/>
          <w:szCs w:val="28"/>
        </w:rPr>
        <w:t>ожение №1</w:t>
      </w:r>
      <w:r w:rsidRPr="00A74EDB">
        <w:rPr>
          <w:sz w:val="28"/>
          <w:szCs w:val="28"/>
        </w:rPr>
        <w:t>).</w:t>
      </w:r>
    </w:p>
    <w:p w:rsidR="00012C1D" w:rsidRDefault="00012C1D" w:rsidP="00676110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Постановление администрации Динского сельского поселения Динского района от 19.11.2012 № 966 «Об утверждении Регламента подготовки ответов на информацию граждан, поступившую через виртуальный Интернет-ресурс </w:t>
      </w:r>
      <w:r w:rsidRPr="004833C4">
        <w:rPr>
          <w:sz w:val="28"/>
          <w:szCs w:val="28"/>
        </w:rPr>
        <w:t>«Геоинформационная система «Общественного контроля»</w:t>
      </w:r>
      <w:r>
        <w:rPr>
          <w:sz w:val="28"/>
          <w:szCs w:val="28"/>
        </w:rPr>
        <w:t xml:space="preserve"> на официальном Интернет-портале исполнительных органов государственной власти Краснодарского края, а так же в форме мобильных приложений и Регламента работы системы приема граждан по вопросам незаконного строительства на территории Динского сельского поселения Динского района» признать утратившим силу.</w:t>
      </w:r>
    </w:p>
    <w:p w:rsidR="00012C1D" w:rsidRDefault="00012C1D" w:rsidP="0083454A">
      <w:pPr>
        <w:pStyle w:val="Heading3"/>
        <w:spacing w:line="23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Начальнику общего отдела администрации Динского сельского поселения Динского района В.А. Купранова опубликовать настоящее постановление в районной газете «Трибуна».</w:t>
      </w:r>
    </w:p>
    <w:p w:rsidR="00012C1D" w:rsidRPr="000035F0" w:rsidRDefault="00012C1D" w:rsidP="00676110">
      <w:pPr>
        <w:pStyle w:val="Heading3"/>
        <w:spacing w:line="23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Начальнику финансово-экономического отдела администрации Динского сельского поселения Динского района Л.М. Гальченко разместить настоящее постановление на официальном сайте администрации Динского сельского поселения Динского района – </w:t>
      </w:r>
      <w:r>
        <w:rPr>
          <w:sz w:val="28"/>
          <w:szCs w:val="28"/>
          <w:lang w:val="en-US"/>
        </w:rPr>
        <w:t>www</w:t>
      </w:r>
      <w:r w:rsidRPr="000035F0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dinskoeposelenie</w:t>
      </w:r>
      <w:r w:rsidRPr="000035F0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0035F0">
        <w:rPr>
          <w:sz w:val="28"/>
          <w:szCs w:val="28"/>
        </w:rPr>
        <w:t>.</w:t>
      </w:r>
    </w:p>
    <w:p w:rsidR="00012C1D" w:rsidRPr="00A74EDB" w:rsidRDefault="00012C1D" w:rsidP="00676110">
      <w:pPr>
        <w:spacing w:line="23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A74EDB">
        <w:rPr>
          <w:sz w:val="28"/>
          <w:szCs w:val="28"/>
        </w:rPr>
        <w:t xml:space="preserve">Контроль за выполнением настоящего </w:t>
      </w:r>
      <w:r>
        <w:rPr>
          <w:sz w:val="28"/>
          <w:szCs w:val="28"/>
        </w:rPr>
        <w:t>постановления</w:t>
      </w:r>
      <w:r w:rsidRPr="00A74EDB">
        <w:rPr>
          <w:sz w:val="28"/>
          <w:szCs w:val="28"/>
        </w:rPr>
        <w:t xml:space="preserve"> возложить на заместителя главы администрации </w:t>
      </w:r>
      <w:r>
        <w:rPr>
          <w:sz w:val="28"/>
          <w:szCs w:val="28"/>
        </w:rPr>
        <w:t>по архитектуре, градостроительству, ЖКХ, транспорту и связи Г.В. Куликова</w:t>
      </w:r>
      <w:r w:rsidRPr="00A74EDB">
        <w:rPr>
          <w:sz w:val="28"/>
          <w:szCs w:val="28"/>
        </w:rPr>
        <w:t>.</w:t>
      </w:r>
    </w:p>
    <w:p w:rsidR="00012C1D" w:rsidRPr="00A74EDB" w:rsidRDefault="00012C1D" w:rsidP="00676110">
      <w:pPr>
        <w:spacing w:line="23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A74EDB">
        <w:rPr>
          <w:sz w:val="28"/>
          <w:szCs w:val="28"/>
        </w:rPr>
        <w:t xml:space="preserve">. Настоящее </w:t>
      </w:r>
      <w:r>
        <w:rPr>
          <w:sz w:val="28"/>
          <w:szCs w:val="28"/>
        </w:rPr>
        <w:t>постановление</w:t>
      </w:r>
      <w:r w:rsidRPr="00A74EDB">
        <w:rPr>
          <w:sz w:val="28"/>
          <w:szCs w:val="28"/>
        </w:rPr>
        <w:t xml:space="preserve"> вступает в силу со дня его </w:t>
      </w:r>
      <w:r>
        <w:rPr>
          <w:sz w:val="28"/>
          <w:szCs w:val="28"/>
        </w:rPr>
        <w:t>официального опубликования</w:t>
      </w:r>
      <w:r w:rsidRPr="00A74EDB">
        <w:rPr>
          <w:sz w:val="28"/>
          <w:szCs w:val="28"/>
        </w:rPr>
        <w:t>.</w:t>
      </w:r>
    </w:p>
    <w:p w:rsidR="00012C1D" w:rsidRDefault="00012C1D" w:rsidP="00676110">
      <w:pPr>
        <w:jc w:val="both"/>
        <w:rPr>
          <w:sz w:val="28"/>
          <w:szCs w:val="28"/>
        </w:rPr>
      </w:pPr>
    </w:p>
    <w:p w:rsidR="00012C1D" w:rsidRDefault="00012C1D" w:rsidP="00676110">
      <w:pPr>
        <w:rPr>
          <w:sz w:val="28"/>
          <w:szCs w:val="28"/>
        </w:rPr>
      </w:pPr>
    </w:p>
    <w:p w:rsidR="00012C1D" w:rsidRDefault="00012C1D" w:rsidP="00676110">
      <w:pPr>
        <w:rPr>
          <w:sz w:val="28"/>
          <w:szCs w:val="28"/>
        </w:rPr>
      </w:pPr>
    </w:p>
    <w:p w:rsidR="00012C1D" w:rsidRPr="00A74EDB" w:rsidRDefault="00012C1D" w:rsidP="00676110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A74ED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A74EDB">
        <w:rPr>
          <w:sz w:val="28"/>
          <w:szCs w:val="28"/>
        </w:rPr>
        <w:t xml:space="preserve"> администрации </w:t>
      </w:r>
    </w:p>
    <w:p w:rsidR="00012C1D" w:rsidRPr="00A74EDB" w:rsidRDefault="00012C1D" w:rsidP="00676110">
      <w:pPr>
        <w:rPr>
          <w:sz w:val="28"/>
          <w:szCs w:val="28"/>
        </w:rPr>
        <w:sectPr w:rsidR="00012C1D" w:rsidRPr="00A74EDB" w:rsidSect="00294942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A74EDB">
        <w:rPr>
          <w:sz w:val="28"/>
          <w:szCs w:val="28"/>
        </w:rPr>
        <w:t>Динского сельского поселения</w:t>
      </w:r>
      <w:r w:rsidRPr="00A74EDB">
        <w:rPr>
          <w:sz w:val="28"/>
          <w:szCs w:val="28"/>
        </w:rPr>
        <w:tab/>
      </w:r>
      <w:r w:rsidRPr="00A74EDB">
        <w:rPr>
          <w:sz w:val="28"/>
          <w:szCs w:val="28"/>
        </w:rPr>
        <w:tab/>
      </w:r>
      <w:r w:rsidRPr="00A74EDB">
        <w:rPr>
          <w:sz w:val="28"/>
          <w:szCs w:val="28"/>
        </w:rPr>
        <w:tab/>
      </w:r>
      <w:r w:rsidRPr="00A74EDB">
        <w:rPr>
          <w:sz w:val="28"/>
          <w:szCs w:val="28"/>
        </w:rPr>
        <w:tab/>
      </w:r>
      <w:r w:rsidRPr="00A74EDB">
        <w:rPr>
          <w:sz w:val="28"/>
          <w:szCs w:val="28"/>
        </w:rPr>
        <w:tab/>
      </w:r>
      <w:r>
        <w:rPr>
          <w:sz w:val="28"/>
          <w:szCs w:val="28"/>
        </w:rPr>
        <w:t>Ю.К. Чернышев</w:t>
      </w:r>
    </w:p>
    <w:p w:rsidR="00012C1D" w:rsidRPr="00337081" w:rsidRDefault="00012C1D" w:rsidP="00676110">
      <w:pPr>
        <w:ind w:left="4678"/>
        <w:jc w:val="center"/>
        <w:rPr>
          <w:sz w:val="24"/>
          <w:szCs w:val="24"/>
        </w:rPr>
      </w:pPr>
      <w:r w:rsidRPr="00337081">
        <w:rPr>
          <w:sz w:val="24"/>
          <w:szCs w:val="24"/>
        </w:rPr>
        <w:t>ПРИЛОЖЕНИЕ № 1</w:t>
      </w:r>
    </w:p>
    <w:p w:rsidR="00012C1D" w:rsidRPr="00337081" w:rsidRDefault="00012C1D" w:rsidP="00676110">
      <w:pPr>
        <w:ind w:left="4678"/>
        <w:jc w:val="center"/>
        <w:rPr>
          <w:sz w:val="24"/>
          <w:szCs w:val="24"/>
        </w:rPr>
      </w:pPr>
    </w:p>
    <w:p w:rsidR="00012C1D" w:rsidRPr="00337081" w:rsidRDefault="00012C1D" w:rsidP="00676110">
      <w:pPr>
        <w:ind w:left="4678"/>
        <w:jc w:val="center"/>
        <w:rPr>
          <w:sz w:val="24"/>
          <w:szCs w:val="24"/>
        </w:rPr>
      </w:pPr>
      <w:r w:rsidRPr="00337081">
        <w:rPr>
          <w:sz w:val="24"/>
          <w:szCs w:val="24"/>
        </w:rPr>
        <w:t>УТВЕРЖДЕН</w:t>
      </w:r>
    </w:p>
    <w:p w:rsidR="00012C1D" w:rsidRPr="00337081" w:rsidRDefault="00012C1D" w:rsidP="00676110">
      <w:pPr>
        <w:ind w:left="4678"/>
        <w:jc w:val="center"/>
        <w:rPr>
          <w:sz w:val="24"/>
          <w:szCs w:val="24"/>
        </w:rPr>
      </w:pPr>
      <w:r w:rsidRPr="00337081">
        <w:rPr>
          <w:sz w:val="24"/>
          <w:szCs w:val="24"/>
        </w:rPr>
        <w:t xml:space="preserve">постановлением администрации </w:t>
      </w:r>
    </w:p>
    <w:p w:rsidR="00012C1D" w:rsidRPr="00337081" w:rsidRDefault="00012C1D" w:rsidP="00676110">
      <w:pPr>
        <w:ind w:left="4678"/>
        <w:jc w:val="center"/>
        <w:rPr>
          <w:sz w:val="24"/>
          <w:szCs w:val="24"/>
        </w:rPr>
      </w:pPr>
      <w:r w:rsidRPr="00337081">
        <w:rPr>
          <w:sz w:val="24"/>
          <w:szCs w:val="24"/>
        </w:rPr>
        <w:t xml:space="preserve">Динского сельского поселения </w:t>
      </w:r>
    </w:p>
    <w:p w:rsidR="00012C1D" w:rsidRPr="00337081" w:rsidRDefault="00012C1D" w:rsidP="00676110">
      <w:pPr>
        <w:ind w:left="4678"/>
        <w:jc w:val="center"/>
        <w:rPr>
          <w:sz w:val="24"/>
          <w:szCs w:val="24"/>
        </w:rPr>
      </w:pPr>
      <w:r w:rsidRPr="00337081">
        <w:rPr>
          <w:sz w:val="24"/>
          <w:szCs w:val="24"/>
        </w:rPr>
        <w:t>Динского района</w:t>
      </w:r>
    </w:p>
    <w:p w:rsidR="00012C1D" w:rsidRPr="00337081" w:rsidRDefault="00012C1D" w:rsidP="00676110">
      <w:pPr>
        <w:ind w:left="4678"/>
        <w:jc w:val="center"/>
        <w:rPr>
          <w:sz w:val="24"/>
          <w:szCs w:val="24"/>
          <w:u w:val="single"/>
        </w:rPr>
      </w:pPr>
      <w:r w:rsidRPr="00337081">
        <w:rPr>
          <w:sz w:val="24"/>
          <w:szCs w:val="24"/>
        </w:rPr>
        <w:t xml:space="preserve">от </w:t>
      </w:r>
      <w:r w:rsidRPr="00337081">
        <w:rPr>
          <w:sz w:val="24"/>
          <w:szCs w:val="24"/>
          <w:u w:val="single"/>
        </w:rPr>
        <w:t>07.03.2013</w:t>
      </w:r>
      <w:r w:rsidRPr="00337081">
        <w:rPr>
          <w:sz w:val="24"/>
          <w:szCs w:val="24"/>
        </w:rPr>
        <w:t xml:space="preserve"> № </w:t>
      </w:r>
      <w:r w:rsidRPr="00337081">
        <w:rPr>
          <w:sz w:val="24"/>
          <w:szCs w:val="24"/>
          <w:u w:val="single"/>
        </w:rPr>
        <w:t>179</w:t>
      </w:r>
    </w:p>
    <w:p w:rsidR="00012C1D" w:rsidRPr="00337081" w:rsidRDefault="00012C1D" w:rsidP="004833C4">
      <w:pPr>
        <w:shd w:val="clear" w:color="auto" w:fill="FFFFFF"/>
        <w:jc w:val="center"/>
        <w:rPr>
          <w:sz w:val="24"/>
          <w:szCs w:val="24"/>
        </w:rPr>
      </w:pPr>
    </w:p>
    <w:p w:rsidR="00012C1D" w:rsidRPr="00337081" w:rsidRDefault="00012C1D" w:rsidP="004833C4">
      <w:pPr>
        <w:shd w:val="clear" w:color="auto" w:fill="FFFFFF"/>
        <w:jc w:val="center"/>
        <w:rPr>
          <w:sz w:val="24"/>
          <w:szCs w:val="24"/>
        </w:rPr>
      </w:pPr>
    </w:p>
    <w:p w:rsidR="00012C1D" w:rsidRPr="00337081" w:rsidRDefault="00012C1D" w:rsidP="004833C4">
      <w:pPr>
        <w:shd w:val="clear" w:color="auto" w:fill="FFFFFF"/>
        <w:jc w:val="center"/>
        <w:rPr>
          <w:sz w:val="24"/>
          <w:szCs w:val="24"/>
        </w:rPr>
      </w:pPr>
      <w:r w:rsidRPr="00337081">
        <w:rPr>
          <w:sz w:val="24"/>
          <w:szCs w:val="24"/>
        </w:rPr>
        <w:t xml:space="preserve">Регламент </w:t>
      </w:r>
    </w:p>
    <w:p w:rsidR="00012C1D" w:rsidRPr="00337081" w:rsidRDefault="00012C1D" w:rsidP="004833C4">
      <w:pPr>
        <w:shd w:val="clear" w:color="auto" w:fill="FFFFFF"/>
        <w:jc w:val="center"/>
        <w:rPr>
          <w:sz w:val="24"/>
          <w:szCs w:val="24"/>
        </w:rPr>
      </w:pPr>
      <w:r w:rsidRPr="00337081">
        <w:rPr>
          <w:sz w:val="24"/>
          <w:szCs w:val="24"/>
        </w:rPr>
        <w:t xml:space="preserve">подготовки ответов на информацию граждан, поступившую через </w:t>
      </w:r>
    </w:p>
    <w:p w:rsidR="00012C1D" w:rsidRPr="00337081" w:rsidRDefault="00012C1D" w:rsidP="004833C4">
      <w:pPr>
        <w:shd w:val="clear" w:color="auto" w:fill="FFFFFF"/>
        <w:jc w:val="center"/>
        <w:rPr>
          <w:sz w:val="24"/>
          <w:szCs w:val="24"/>
        </w:rPr>
      </w:pPr>
      <w:r w:rsidRPr="00337081">
        <w:rPr>
          <w:sz w:val="24"/>
          <w:szCs w:val="24"/>
        </w:rPr>
        <w:t>интернет-ресурс «Геоинформационная система «Общественного контроля» в информационной системе «Открытое правительство Краснодарского края», а так же в форме мобильных приложений</w:t>
      </w:r>
    </w:p>
    <w:p w:rsidR="00012C1D" w:rsidRPr="00337081" w:rsidRDefault="00012C1D" w:rsidP="004833C4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012C1D" w:rsidRPr="00337081" w:rsidRDefault="00012C1D" w:rsidP="00676110">
      <w:pPr>
        <w:shd w:val="clear" w:color="auto" w:fill="FFFFFF"/>
        <w:ind w:firstLine="709"/>
        <w:jc w:val="both"/>
        <w:rPr>
          <w:sz w:val="24"/>
          <w:szCs w:val="24"/>
        </w:rPr>
      </w:pPr>
      <w:r w:rsidRPr="00337081">
        <w:rPr>
          <w:sz w:val="24"/>
          <w:szCs w:val="24"/>
        </w:rPr>
        <w:t>1. К рассмотрению принимается информация граждан, поступившая через интернет-ресурс «Геоинформационная система «Общественного контроля» в информационной системе «Открытое правительство Краснодарского края», а так же в форме мобильных приложений (далее - информация) и соответствующая следующим тематическим группам:</w:t>
      </w:r>
    </w:p>
    <w:p w:rsidR="00012C1D" w:rsidRPr="00337081" w:rsidRDefault="00012C1D" w:rsidP="00676110">
      <w:pPr>
        <w:shd w:val="clear" w:color="auto" w:fill="FFFFFF"/>
        <w:tabs>
          <w:tab w:val="left" w:pos="1306"/>
        </w:tabs>
        <w:ind w:firstLine="709"/>
        <w:jc w:val="both"/>
        <w:rPr>
          <w:sz w:val="24"/>
          <w:szCs w:val="24"/>
        </w:rPr>
      </w:pPr>
      <w:r w:rsidRPr="00337081">
        <w:rPr>
          <w:sz w:val="24"/>
          <w:szCs w:val="24"/>
        </w:rPr>
        <w:t>1) коммунальное хозяйство и содержание объектов хозяйства:</w:t>
      </w:r>
    </w:p>
    <w:p w:rsidR="00012C1D" w:rsidRPr="00337081" w:rsidRDefault="00012C1D" w:rsidP="00676110">
      <w:pPr>
        <w:shd w:val="clear" w:color="auto" w:fill="FFFFFF"/>
        <w:ind w:firstLine="709"/>
        <w:jc w:val="both"/>
        <w:rPr>
          <w:sz w:val="24"/>
          <w:szCs w:val="24"/>
        </w:rPr>
      </w:pPr>
      <w:r w:rsidRPr="00337081">
        <w:rPr>
          <w:sz w:val="24"/>
          <w:szCs w:val="24"/>
        </w:rPr>
        <w:t>1.1) внутриквартальные дороги:</w:t>
      </w:r>
    </w:p>
    <w:p w:rsidR="00012C1D" w:rsidRPr="00337081" w:rsidRDefault="00012C1D" w:rsidP="00676110">
      <w:pPr>
        <w:shd w:val="clear" w:color="auto" w:fill="FFFFFF"/>
        <w:tabs>
          <w:tab w:val="left" w:pos="2062"/>
        </w:tabs>
        <w:ind w:firstLine="709"/>
        <w:jc w:val="both"/>
        <w:rPr>
          <w:sz w:val="24"/>
          <w:szCs w:val="24"/>
        </w:rPr>
      </w:pPr>
      <w:r w:rsidRPr="00337081">
        <w:rPr>
          <w:sz w:val="24"/>
          <w:szCs w:val="24"/>
        </w:rPr>
        <w:t>яма или разлом; возможно скорое разрушение;</w:t>
      </w:r>
    </w:p>
    <w:p w:rsidR="00012C1D" w:rsidRPr="00337081" w:rsidRDefault="00012C1D" w:rsidP="00676110">
      <w:pPr>
        <w:shd w:val="clear" w:color="auto" w:fill="FFFFFF"/>
        <w:tabs>
          <w:tab w:val="left" w:pos="2062"/>
        </w:tabs>
        <w:ind w:firstLine="709"/>
        <w:jc w:val="both"/>
        <w:rPr>
          <w:sz w:val="24"/>
          <w:szCs w:val="24"/>
        </w:rPr>
      </w:pPr>
      <w:r w:rsidRPr="00337081">
        <w:rPr>
          <w:sz w:val="24"/>
          <w:szCs w:val="24"/>
        </w:rPr>
        <w:t>брошенное транспортное средство;</w:t>
      </w:r>
    </w:p>
    <w:p w:rsidR="00012C1D" w:rsidRPr="00337081" w:rsidRDefault="00012C1D" w:rsidP="00676110">
      <w:pPr>
        <w:shd w:val="clear" w:color="auto" w:fill="FFFFFF"/>
        <w:tabs>
          <w:tab w:val="left" w:pos="2062"/>
        </w:tabs>
        <w:ind w:firstLine="709"/>
        <w:jc w:val="both"/>
        <w:rPr>
          <w:sz w:val="24"/>
          <w:szCs w:val="24"/>
        </w:rPr>
      </w:pPr>
      <w:r w:rsidRPr="00337081">
        <w:rPr>
          <w:sz w:val="24"/>
          <w:szCs w:val="24"/>
        </w:rPr>
        <w:t xml:space="preserve">открыт люк; </w:t>
      </w:r>
    </w:p>
    <w:p w:rsidR="00012C1D" w:rsidRPr="00337081" w:rsidRDefault="00012C1D" w:rsidP="00676110">
      <w:pPr>
        <w:shd w:val="clear" w:color="auto" w:fill="FFFFFF"/>
        <w:tabs>
          <w:tab w:val="left" w:pos="2062"/>
        </w:tabs>
        <w:ind w:firstLine="709"/>
        <w:jc w:val="both"/>
        <w:rPr>
          <w:sz w:val="24"/>
          <w:szCs w:val="24"/>
        </w:rPr>
      </w:pPr>
      <w:r w:rsidRPr="00337081">
        <w:rPr>
          <w:sz w:val="24"/>
          <w:szCs w:val="24"/>
        </w:rPr>
        <w:t>некачественный ремонт.</w:t>
      </w:r>
    </w:p>
    <w:p w:rsidR="00012C1D" w:rsidRPr="00337081" w:rsidRDefault="00012C1D" w:rsidP="00676110">
      <w:pPr>
        <w:shd w:val="clear" w:color="auto" w:fill="FFFFFF"/>
        <w:tabs>
          <w:tab w:val="left" w:pos="1303"/>
        </w:tabs>
        <w:ind w:firstLine="709"/>
        <w:jc w:val="both"/>
        <w:rPr>
          <w:sz w:val="24"/>
          <w:szCs w:val="24"/>
        </w:rPr>
      </w:pPr>
      <w:r w:rsidRPr="00337081">
        <w:rPr>
          <w:sz w:val="24"/>
          <w:szCs w:val="24"/>
        </w:rPr>
        <w:t>1.2) содержание зданий;</w:t>
      </w:r>
    </w:p>
    <w:p w:rsidR="00012C1D" w:rsidRPr="00337081" w:rsidRDefault="00012C1D" w:rsidP="00676110">
      <w:pPr>
        <w:shd w:val="clear" w:color="auto" w:fill="FFFFFF"/>
        <w:tabs>
          <w:tab w:val="left" w:pos="2062"/>
        </w:tabs>
        <w:ind w:firstLine="709"/>
        <w:jc w:val="both"/>
        <w:rPr>
          <w:sz w:val="24"/>
          <w:szCs w:val="24"/>
        </w:rPr>
      </w:pPr>
      <w:r w:rsidRPr="00337081">
        <w:rPr>
          <w:sz w:val="24"/>
          <w:szCs w:val="24"/>
        </w:rPr>
        <w:t>ненадлежащее содержание здания;</w:t>
      </w:r>
    </w:p>
    <w:p w:rsidR="00012C1D" w:rsidRPr="00337081" w:rsidRDefault="00012C1D" w:rsidP="00676110">
      <w:pPr>
        <w:shd w:val="clear" w:color="auto" w:fill="FFFFFF"/>
        <w:tabs>
          <w:tab w:val="left" w:pos="2062"/>
        </w:tabs>
        <w:ind w:firstLine="709"/>
        <w:jc w:val="both"/>
        <w:rPr>
          <w:sz w:val="24"/>
          <w:szCs w:val="24"/>
        </w:rPr>
      </w:pPr>
      <w:r w:rsidRPr="00337081">
        <w:rPr>
          <w:sz w:val="24"/>
          <w:szCs w:val="24"/>
        </w:rPr>
        <w:t>ненадлежащее содержание территории;</w:t>
      </w:r>
    </w:p>
    <w:p w:rsidR="00012C1D" w:rsidRPr="00337081" w:rsidRDefault="00012C1D" w:rsidP="00676110">
      <w:pPr>
        <w:shd w:val="clear" w:color="auto" w:fill="FFFFFF"/>
        <w:tabs>
          <w:tab w:val="left" w:pos="2062"/>
        </w:tabs>
        <w:ind w:firstLine="709"/>
        <w:jc w:val="both"/>
        <w:rPr>
          <w:sz w:val="24"/>
          <w:szCs w:val="24"/>
        </w:rPr>
      </w:pPr>
      <w:r w:rsidRPr="00337081">
        <w:rPr>
          <w:sz w:val="24"/>
          <w:szCs w:val="24"/>
        </w:rPr>
        <w:t>опасная или поврежденная рекламная конструкция;</w:t>
      </w:r>
    </w:p>
    <w:p w:rsidR="00012C1D" w:rsidRPr="00337081" w:rsidRDefault="00012C1D" w:rsidP="00676110">
      <w:pPr>
        <w:shd w:val="clear" w:color="auto" w:fill="FFFFFF"/>
        <w:tabs>
          <w:tab w:val="left" w:pos="2057"/>
        </w:tabs>
        <w:ind w:firstLine="709"/>
        <w:jc w:val="both"/>
        <w:rPr>
          <w:sz w:val="24"/>
          <w:szCs w:val="24"/>
        </w:rPr>
      </w:pPr>
      <w:r w:rsidRPr="00337081">
        <w:rPr>
          <w:sz w:val="24"/>
          <w:szCs w:val="24"/>
        </w:rPr>
        <w:t>возможно скорое разрушение;</w:t>
      </w:r>
    </w:p>
    <w:p w:rsidR="00012C1D" w:rsidRPr="00337081" w:rsidRDefault="00012C1D" w:rsidP="00676110">
      <w:pPr>
        <w:shd w:val="clear" w:color="auto" w:fill="FFFFFF"/>
        <w:tabs>
          <w:tab w:val="left" w:pos="2057"/>
        </w:tabs>
        <w:ind w:firstLine="709"/>
        <w:jc w:val="both"/>
        <w:rPr>
          <w:sz w:val="24"/>
          <w:szCs w:val="24"/>
        </w:rPr>
      </w:pPr>
      <w:r w:rsidRPr="00337081">
        <w:rPr>
          <w:sz w:val="24"/>
          <w:szCs w:val="24"/>
        </w:rPr>
        <w:t>образование наледи.</w:t>
      </w:r>
    </w:p>
    <w:p w:rsidR="00012C1D" w:rsidRPr="00337081" w:rsidRDefault="00012C1D" w:rsidP="00676110">
      <w:pPr>
        <w:shd w:val="clear" w:color="auto" w:fill="FFFFFF"/>
        <w:tabs>
          <w:tab w:val="left" w:pos="1296"/>
        </w:tabs>
        <w:ind w:firstLine="709"/>
        <w:jc w:val="both"/>
        <w:rPr>
          <w:sz w:val="24"/>
          <w:szCs w:val="24"/>
        </w:rPr>
      </w:pPr>
      <w:r w:rsidRPr="00337081">
        <w:rPr>
          <w:sz w:val="24"/>
          <w:szCs w:val="24"/>
        </w:rPr>
        <w:t>1.3) электроэнергия:</w:t>
      </w:r>
    </w:p>
    <w:p w:rsidR="00012C1D" w:rsidRPr="00337081" w:rsidRDefault="00012C1D" w:rsidP="00676110">
      <w:pPr>
        <w:shd w:val="clear" w:color="auto" w:fill="FFFFFF"/>
        <w:tabs>
          <w:tab w:val="left" w:pos="2057"/>
        </w:tabs>
        <w:ind w:firstLine="709"/>
        <w:jc w:val="both"/>
        <w:rPr>
          <w:sz w:val="24"/>
          <w:szCs w:val="24"/>
        </w:rPr>
      </w:pPr>
      <w:r w:rsidRPr="00337081">
        <w:rPr>
          <w:sz w:val="24"/>
          <w:szCs w:val="24"/>
        </w:rPr>
        <w:t>обрывы линий;</w:t>
      </w:r>
    </w:p>
    <w:p w:rsidR="00012C1D" w:rsidRPr="00337081" w:rsidRDefault="00012C1D" w:rsidP="00676110">
      <w:pPr>
        <w:shd w:val="clear" w:color="auto" w:fill="FFFFFF"/>
        <w:tabs>
          <w:tab w:val="left" w:pos="1296"/>
          <w:tab w:val="left" w:pos="2057"/>
        </w:tabs>
        <w:ind w:firstLine="709"/>
        <w:jc w:val="both"/>
        <w:rPr>
          <w:sz w:val="24"/>
          <w:szCs w:val="24"/>
        </w:rPr>
      </w:pPr>
      <w:r w:rsidRPr="00337081">
        <w:rPr>
          <w:sz w:val="24"/>
          <w:szCs w:val="24"/>
        </w:rPr>
        <w:t>неисправное или поврежденное освещение.</w:t>
      </w:r>
    </w:p>
    <w:p w:rsidR="00012C1D" w:rsidRPr="00337081" w:rsidRDefault="00012C1D" w:rsidP="00676110">
      <w:pPr>
        <w:shd w:val="clear" w:color="auto" w:fill="FFFFFF"/>
        <w:tabs>
          <w:tab w:val="left" w:pos="1296"/>
          <w:tab w:val="left" w:pos="2033"/>
        </w:tabs>
        <w:ind w:firstLine="709"/>
        <w:jc w:val="both"/>
        <w:rPr>
          <w:sz w:val="24"/>
          <w:szCs w:val="24"/>
        </w:rPr>
      </w:pPr>
      <w:r w:rsidRPr="00337081">
        <w:rPr>
          <w:sz w:val="24"/>
          <w:szCs w:val="24"/>
        </w:rPr>
        <w:t>1.4) трубопроводные и подземные коммуникации:</w:t>
      </w:r>
    </w:p>
    <w:p w:rsidR="00012C1D" w:rsidRPr="00337081" w:rsidRDefault="00012C1D" w:rsidP="00676110">
      <w:pPr>
        <w:shd w:val="clear" w:color="auto" w:fill="FFFFFF"/>
        <w:tabs>
          <w:tab w:val="left" w:pos="1296"/>
          <w:tab w:val="left" w:pos="2033"/>
        </w:tabs>
        <w:ind w:firstLine="709"/>
        <w:jc w:val="both"/>
        <w:rPr>
          <w:sz w:val="24"/>
          <w:szCs w:val="24"/>
        </w:rPr>
      </w:pPr>
      <w:r w:rsidRPr="00337081">
        <w:rPr>
          <w:sz w:val="24"/>
          <w:szCs w:val="24"/>
        </w:rPr>
        <w:t>открыт люк;</w:t>
      </w:r>
    </w:p>
    <w:p w:rsidR="00012C1D" w:rsidRPr="00337081" w:rsidRDefault="00012C1D" w:rsidP="00676110">
      <w:pPr>
        <w:shd w:val="clear" w:color="auto" w:fill="FFFFFF"/>
        <w:tabs>
          <w:tab w:val="left" w:pos="2033"/>
        </w:tabs>
        <w:ind w:firstLine="709"/>
        <w:jc w:val="both"/>
        <w:rPr>
          <w:sz w:val="24"/>
          <w:szCs w:val="24"/>
        </w:rPr>
      </w:pPr>
      <w:r w:rsidRPr="00337081">
        <w:rPr>
          <w:sz w:val="24"/>
          <w:szCs w:val="24"/>
        </w:rPr>
        <w:t>прорыв трубы.</w:t>
      </w:r>
    </w:p>
    <w:p w:rsidR="00012C1D" w:rsidRPr="00337081" w:rsidRDefault="00012C1D" w:rsidP="00676110">
      <w:pPr>
        <w:shd w:val="clear" w:color="auto" w:fill="FFFFFF"/>
        <w:ind w:firstLine="709"/>
        <w:jc w:val="both"/>
        <w:rPr>
          <w:sz w:val="24"/>
          <w:szCs w:val="24"/>
        </w:rPr>
      </w:pPr>
      <w:r w:rsidRPr="00337081">
        <w:rPr>
          <w:sz w:val="24"/>
          <w:szCs w:val="24"/>
        </w:rPr>
        <w:t>1.5) охрана окружающей среды:</w:t>
      </w:r>
    </w:p>
    <w:p w:rsidR="00012C1D" w:rsidRPr="00337081" w:rsidRDefault="00012C1D" w:rsidP="00676110">
      <w:pPr>
        <w:shd w:val="clear" w:color="auto" w:fill="FFFFFF"/>
        <w:ind w:firstLine="709"/>
        <w:jc w:val="both"/>
        <w:rPr>
          <w:sz w:val="24"/>
          <w:szCs w:val="24"/>
        </w:rPr>
      </w:pPr>
      <w:r w:rsidRPr="00337081">
        <w:rPr>
          <w:sz w:val="24"/>
          <w:szCs w:val="24"/>
        </w:rPr>
        <w:t>несвоевременный вывоз мусора;</w:t>
      </w:r>
    </w:p>
    <w:p w:rsidR="00012C1D" w:rsidRPr="00337081" w:rsidRDefault="00012C1D" w:rsidP="00676110">
      <w:pPr>
        <w:shd w:val="clear" w:color="auto" w:fill="FFFFFF"/>
        <w:ind w:firstLine="709"/>
        <w:jc w:val="both"/>
        <w:rPr>
          <w:sz w:val="24"/>
          <w:szCs w:val="24"/>
        </w:rPr>
      </w:pPr>
      <w:r w:rsidRPr="00337081">
        <w:rPr>
          <w:sz w:val="24"/>
          <w:szCs w:val="24"/>
        </w:rPr>
        <w:t>свалка мусора.</w:t>
      </w:r>
    </w:p>
    <w:p w:rsidR="00012C1D" w:rsidRPr="00337081" w:rsidRDefault="00012C1D" w:rsidP="00676110">
      <w:pPr>
        <w:shd w:val="clear" w:color="auto" w:fill="FFFFFF"/>
        <w:ind w:firstLine="709"/>
        <w:jc w:val="both"/>
        <w:rPr>
          <w:sz w:val="24"/>
          <w:szCs w:val="24"/>
        </w:rPr>
      </w:pPr>
      <w:r w:rsidRPr="00337081">
        <w:rPr>
          <w:sz w:val="24"/>
          <w:szCs w:val="24"/>
        </w:rPr>
        <w:t>1.6) безопасность</w:t>
      </w:r>
    </w:p>
    <w:p w:rsidR="00012C1D" w:rsidRPr="00337081" w:rsidRDefault="00012C1D" w:rsidP="00676110">
      <w:pPr>
        <w:shd w:val="clear" w:color="auto" w:fill="FFFFFF"/>
        <w:tabs>
          <w:tab w:val="left" w:pos="2033"/>
        </w:tabs>
        <w:ind w:firstLine="709"/>
        <w:jc w:val="both"/>
        <w:rPr>
          <w:sz w:val="24"/>
          <w:szCs w:val="24"/>
        </w:rPr>
      </w:pPr>
      <w:r w:rsidRPr="00337081">
        <w:rPr>
          <w:sz w:val="24"/>
          <w:szCs w:val="24"/>
        </w:rPr>
        <w:t>скопление бездомных животных;</w:t>
      </w:r>
    </w:p>
    <w:p w:rsidR="00012C1D" w:rsidRPr="00337081" w:rsidRDefault="00012C1D" w:rsidP="00676110">
      <w:pPr>
        <w:shd w:val="clear" w:color="auto" w:fill="FFFFFF"/>
        <w:tabs>
          <w:tab w:val="left" w:pos="2033"/>
        </w:tabs>
        <w:ind w:firstLine="709"/>
        <w:jc w:val="both"/>
        <w:rPr>
          <w:sz w:val="24"/>
          <w:szCs w:val="24"/>
        </w:rPr>
      </w:pPr>
      <w:r w:rsidRPr="00337081">
        <w:rPr>
          <w:sz w:val="24"/>
          <w:szCs w:val="24"/>
        </w:rPr>
        <w:t>угроза разрушения.</w:t>
      </w:r>
    </w:p>
    <w:p w:rsidR="00012C1D" w:rsidRPr="00337081" w:rsidRDefault="00012C1D" w:rsidP="00676110">
      <w:pPr>
        <w:shd w:val="clear" w:color="auto" w:fill="FFFFFF"/>
        <w:ind w:firstLine="709"/>
        <w:jc w:val="both"/>
        <w:rPr>
          <w:sz w:val="24"/>
          <w:szCs w:val="24"/>
        </w:rPr>
      </w:pPr>
      <w:r w:rsidRPr="00337081">
        <w:rPr>
          <w:sz w:val="24"/>
          <w:szCs w:val="24"/>
        </w:rPr>
        <w:t>1.7) содержание магистральных дорог и мостов:</w:t>
      </w:r>
    </w:p>
    <w:p w:rsidR="00012C1D" w:rsidRPr="00337081" w:rsidRDefault="00012C1D" w:rsidP="00676110">
      <w:pPr>
        <w:shd w:val="clear" w:color="auto" w:fill="FFFFFF"/>
        <w:tabs>
          <w:tab w:val="left" w:pos="2033"/>
        </w:tabs>
        <w:ind w:firstLine="709"/>
        <w:jc w:val="both"/>
        <w:rPr>
          <w:sz w:val="24"/>
          <w:szCs w:val="24"/>
        </w:rPr>
      </w:pPr>
      <w:r w:rsidRPr="00337081">
        <w:rPr>
          <w:sz w:val="24"/>
          <w:szCs w:val="24"/>
        </w:rPr>
        <w:t>яма или разлом;</w:t>
      </w:r>
    </w:p>
    <w:p w:rsidR="00012C1D" w:rsidRPr="00337081" w:rsidRDefault="00012C1D" w:rsidP="00676110">
      <w:pPr>
        <w:shd w:val="clear" w:color="auto" w:fill="FFFFFF"/>
        <w:tabs>
          <w:tab w:val="left" w:pos="2033"/>
        </w:tabs>
        <w:ind w:firstLine="709"/>
        <w:jc w:val="both"/>
        <w:rPr>
          <w:sz w:val="24"/>
          <w:szCs w:val="24"/>
        </w:rPr>
      </w:pPr>
      <w:r w:rsidRPr="00337081">
        <w:rPr>
          <w:sz w:val="24"/>
          <w:szCs w:val="24"/>
        </w:rPr>
        <w:t>возможно скорое разрушение;</w:t>
      </w:r>
    </w:p>
    <w:p w:rsidR="00012C1D" w:rsidRPr="00337081" w:rsidRDefault="00012C1D" w:rsidP="00676110">
      <w:pPr>
        <w:shd w:val="clear" w:color="auto" w:fill="FFFFFF"/>
        <w:tabs>
          <w:tab w:val="left" w:pos="2033"/>
        </w:tabs>
        <w:ind w:firstLine="709"/>
        <w:jc w:val="both"/>
        <w:rPr>
          <w:sz w:val="24"/>
          <w:szCs w:val="24"/>
        </w:rPr>
      </w:pPr>
      <w:r w:rsidRPr="00337081">
        <w:rPr>
          <w:sz w:val="24"/>
          <w:szCs w:val="24"/>
        </w:rPr>
        <w:t>открыт люк;</w:t>
      </w:r>
    </w:p>
    <w:p w:rsidR="00012C1D" w:rsidRPr="00337081" w:rsidRDefault="00012C1D" w:rsidP="00676110">
      <w:pPr>
        <w:shd w:val="clear" w:color="auto" w:fill="FFFFFF"/>
        <w:tabs>
          <w:tab w:val="left" w:pos="2033"/>
        </w:tabs>
        <w:ind w:firstLine="709"/>
        <w:jc w:val="both"/>
        <w:rPr>
          <w:sz w:val="24"/>
          <w:szCs w:val="24"/>
        </w:rPr>
      </w:pPr>
      <w:r w:rsidRPr="00337081">
        <w:rPr>
          <w:sz w:val="24"/>
          <w:szCs w:val="24"/>
        </w:rPr>
        <w:t>некачественный ремонт.</w:t>
      </w:r>
    </w:p>
    <w:p w:rsidR="00012C1D" w:rsidRPr="00337081" w:rsidRDefault="00012C1D" w:rsidP="00676110">
      <w:pPr>
        <w:shd w:val="clear" w:color="auto" w:fill="FFFFFF"/>
        <w:tabs>
          <w:tab w:val="left" w:pos="2033"/>
        </w:tabs>
        <w:ind w:firstLine="709"/>
        <w:jc w:val="both"/>
        <w:rPr>
          <w:sz w:val="24"/>
          <w:szCs w:val="24"/>
        </w:rPr>
      </w:pPr>
      <w:r w:rsidRPr="00337081">
        <w:rPr>
          <w:sz w:val="24"/>
          <w:szCs w:val="24"/>
        </w:rPr>
        <w:t>1.8) организация дорожного движения:</w:t>
      </w:r>
    </w:p>
    <w:p w:rsidR="00012C1D" w:rsidRPr="00337081" w:rsidRDefault="00012C1D" w:rsidP="00676110">
      <w:pPr>
        <w:shd w:val="clear" w:color="auto" w:fill="FFFFFF"/>
        <w:tabs>
          <w:tab w:val="left" w:pos="2081"/>
        </w:tabs>
        <w:ind w:firstLine="709"/>
        <w:jc w:val="both"/>
        <w:rPr>
          <w:sz w:val="24"/>
          <w:szCs w:val="24"/>
        </w:rPr>
      </w:pPr>
      <w:r w:rsidRPr="00337081">
        <w:rPr>
          <w:sz w:val="24"/>
          <w:szCs w:val="24"/>
        </w:rPr>
        <w:t>незаконные парковки; разметка, знаки и светофоры; опасные участки, места дорожно-транспортных происшествий;</w:t>
      </w:r>
    </w:p>
    <w:p w:rsidR="00012C1D" w:rsidRPr="00337081" w:rsidRDefault="00012C1D" w:rsidP="00676110">
      <w:pPr>
        <w:shd w:val="clear" w:color="auto" w:fill="FFFFFF"/>
        <w:tabs>
          <w:tab w:val="left" w:pos="2081"/>
        </w:tabs>
        <w:ind w:firstLine="709"/>
        <w:jc w:val="both"/>
        <w:rPr>
          <w:sz w:val="24"/>
          <w:szCs w:val="24"/>
        </w:rPr>
      </w:pPr>
      <w:r w:rsidRPr="00337081">
        <w:rPr>
          <w:sz w:val="24"/>
          <w:szCs w:val="24"/>
        </w:rPr>
        <w:t>частые пробки;</w:t>
      </w:r>
    </w:p>
    <w:p w:rsidR="00012C1D" w:rsidRPr="00337081" w:rsidRDefault="00012C1D" w:rsidP="00676110">
      <w:pPr>
        <w:shd w:val="clear" w:color="auto" w:fill="FFFFFF"/>
        <w:ind w:firstLine="709"/>
        <w:jc w:val="both"/>
        <w:rPr>
          <w:sz w:val="24"/>
          <w:szCs w:val="24"/>
        </w:rPr>
      </w:pPr>
      <w:r w:rsidRPr="00337081">
        <w:rPr>
          <w:sz w:val="24"/>
          <w:szCs w:val="24"/>
        </w:rPr>
        <w:t>иные дорожные проблемы.</w:t>
      </w:r>
    </w:p>
    <w:p w:rsidR="00012C1D" w:rsidRPr="00337081" w:rsidRDefault="00012C1D" w:rsidP="00676110">
      <w:pPr>
        <w:shd w:val="clear" w:color="auto" w:fill="FFFFFF"/>
        <w:ind w:firstLine="709"/>
        <w:jc w:val="both"/>
        <w:rPr>
          <w:sz w:val="24"/>
          <w:szCs w:val="24"/>
        </w:rPr>
      </w:pPr>
      <w:r w:rsidRPr="00337081">
        <w:rPr>
          <w:sz w:val="24"/>
          <w:szCs w:val="24"/>
        </w:rPr>
        <w:t>1.9) подтопление:</w:t>
      </w:r>
    </w:p>
    <w:p w:rsidR="00012C1D" w:rsidRPr="00337081" w:rsidRDefault="00012C1D" w:rsidP="00676110">
      <w:pPr>
        <w:shd w:val="clear" w:color="auto" w:fill="FFFFFF"/>
        <w:ind w:firstLine="709"/>
        <w:jc w:val="both"/>
        <w:rPr>
          <w:sz w:val="24"/>
          <w:szCs w:val="24"/>
        </w:rPr>
      </w:pPr>
      <w:r w:rsidRPr="00337081">
        <w:rPr>
          <w:sz w:val="24"/>
          <w:szCs w:val="24"/>
        </w:rPr>
        <w:t xml:space="preserve">засорение сетей ливневой канализации. </w:t>
      </w:r>
    </w:p>
    <w:p w:rsidR="00012C1D" w:rsidRPr="00337081" w:rsidRDefault="00012C1D" w:rsidP="00676110">
      <w:pPr>
        <w:shd w:val="clear" w:color="auto" w:fill="FFFFFF"/>
        <w:ind w:firstLine="709"/>
        <w:jc w:val="both"/>
        <w:rPr>
          <w:sz w:val="24"/>
          <w:szCs w:val="24"/>
        </w:rPr>
      </w:pPr>
      <w:r w:rsidRPr="00337081">
        <w:rPr>
          <w:sz w:val="24"/>
          <w:szCs w:val="24"/>
        </w:rPr>
        <w:t>1.10) капитальные вложения:</w:t>
      </w:r>
    </w:p>
    <w:p w:rsidR="00012C1D" w:rsidRPr="00337081" w:rsidRDefault="00012C1D" w:rsidP="00676110">
      <w:pPr>
        <w:shd w:val="clear" w:color="auto" w:fill="FFFFFF"/>
        <w:tabs>
          <w:tab w:val="left" w:pos="2074"/>
        </w:tabs>
        <w:ind w:firstLine="709"/>
        <w:jc w:val="both"/>
        <w:rPr>
          <w:sz w:val="24"/>
          <w:szCs w:val="24"/>
        </w:rPr>
      </w:pPr>
      <w:r w:rsidRPr="00337081">
        <w:rPr>
          <w:sz w:val="24"/>
          <w:szCs w:val="24"/>
        </w:rPr>
        <w:t>строительство сетей газоснабжения за счет бюджетных средств;</w:t>
      </w:r>
    </w:p>
    <w:p w:rsidR="00012C1D" w:rsidRPr="00337081" w:rsidRDefault="00012C1D" w:rsidP="00676110">
      <w:pPr>
        <w:shd w:val="clear" w:color="auto" w:fill="FFFFFF"/>
        <w:ind w:firstLine="709"/>
        <w:jc w:val="both"/>
        <w:rPr>
          <w:sz w:val="24"/>
          <w:szCs w:val="24"/>
        </w:rPr>
      </w:pPr>
      <w:r w:rsidRPr="00337081">
        <w:rPr>
          <w:sz w:val="24"/>
          <w:szCs w:val="24"/>
        </w:rPr>
        <w:t>строительство сетей электроснабжения за счет бюджетных средств</w:t>
      </w:r>
    </w:p>
    <w:p w:rsidR="00012C1D" w:rsidRPr="00337081" w:rsidRDefault="00012C1D" w:rsidP="00676110">
      <w:pPr>
        <w:shd w:val="clear" w:color="auto" w:fill="FFFFFF"/>
        <w:tabs>
          <w:tab w:val="left" w:pos="2074"/>
        </w:tabs>
        <w:ind w:firstLine="709"/>
        <w:jc w:val="both"/>
        <w:rPr>
          <w:sz w:val="24"/>
          <w:szCs w:val="24"/>
        </w:rPr>
      </w:pPr>
      <w:r w:rsidRPr="00337081">
        <w:rPr>
          <w:sz w:val="24"/>
          <w:szCs w:val="24"/>
        </w:rPr>
        <w:t>строительство сетей водоснабжения за счет бюджетных средств;</w:t>
      </w:r>
    </w:p>
    <w:p w:rsidR="00012C1D" w:rsidRPr="00337081" w:rsidRDefault="00012C1D" w:rsidP="00676110">
      <w:pPr>
        <w:shd w:val="clear" w:color="auto" w:fill="FFFFFF"/>
        <w:tabs>
          <w:tab w:val="left" w:pos="2074"/>
        </w:tabs>
        <w:ind w:firstLine="709"/>
        <w:jc w:val="both"/>
        <w:rPr>
          <w:sz w:val="24"/>
          <w:szCs w:val="24"/>
        </w:rPr>
      </w:pPr>
      <w:r w:rsidRPr="00337081">
        <w:rPr>
          <w:sz w:val="24"/>
          <w:szCs w:val="24"/>
        </w:rPr>
        <w:t>строительство сетей канализации хоз-фекальной за счет бюджетных средств;</w:t>
      </w:r>
    </w:p>
    <w:p w:rsidR="00012C1D" w:rsidRPr="00337081" w:rsidRDefault="00012C1D" w:rsidP="00676110">
      <w:pPr>
        <w:shd w:val="clear" w:color="auto" w:fill="FFFFFF"/>
        <w:tabs>
          <w:tab w:val="left" w:pos="2069"/>
        </w:tabs>
        <w:ind w:firstLine="709"/>
        <w:jc w:val="both"/>
        <w:rPr>
          <w:sz w:val="24"/>
          <w:szCs w:val="24"/>
        </w:rPr>
      </w:pPr>
      <w:r w:rsidRPr="00337081">
        <w:rPr>
          <w:sz w:val="24"/>
          <w:szCs w:val="24"/>
        </w:rPr>
        <w:t>строительство ливневых и хоз-фекальных коллекторов;</w:t>
      </w:r>
    </w:p>
    <w:p w:rsidR="00012C1D" w:rsidRPr="00337081" w:rsidRDefault="00012C1D" w:rsidP="00676110">
      <w:pPr>
        <w:shd w:val="clear" w:color="auto" w:fill="FFFFFF"/>
        <w:tabs>
          <w:tab w:val="left" w:pos="2069"/>
        </w:tabs>
        <w:ind w:firstLine="709"/>
        <w:jc w:val="both"/>
        <w:rPr>
          <w:sz w:val="24"/>
          <w:szCs w:val="24"/>
        </w:rPr>
      </w:pPr>
      <w:r w:rsidRPr="00337081">
        <w:rPr>
          <w:sz w:val="24"/>
          <w:szCs w:val="24"/>
        </w:rPr>
        <w:t>строительство социальных объектов муниципальной собственности муниципального образования Динское сельское поселение в составе муниципального образования Динской района в рамках долгосрочных целевых программ.</w:t>
      </w:r>
    </w:p>
    <w:p w:rsidR="00012C1D" w:rsidRPr="00337081" w:rsidRDefault="00012C1D" w:rsidP="00676110">
      <w:pPr>
        <w:shd w:val="clear" w:color="auto" w:fill="FFFFFF"/>
        <w:tabs>
          <w:tab w:val="left" w:pos="1310"/>
          <w:tab w:val="left" w:pos="1356"/>
        </w:tabs>
        <w:ind w:firstLine="709"/>
        <w:jc w:val="both"/>
        <w:rPr>
          <w:i/>
          <w:iCs/>
          <w:sz w:val="24"/>
          <w:szCs w:val="24"/>
        </w:rPr>
      </w:pPr>
      <w:r w:rsidRPr="00337081">
        <w:rPr>
          <w:sz w:val="24"/>
          <w:szCs w:val="24"/>
        </w:rPr>
        <w:t>1.11) транспорт:</w:t>
      </w:r>
    </w:p>
    <w:p w:rsidR="00012C1D" w:rsidRPr="00337081" w:rsidRDefault="00012C1D" w:rsidP="00676110">
      <w:pPr>
        <w:shd w:val="clear" w:color="auto" w:fill="FFFFFF"/>
        <w:tabs>
          <w:tab w:val="left" w:pos="1310"/>
          <w:tab w:val="left" w:pos="1356"/>
        </w:tabs>
        <w:ind w:firstLine="709"/>
        <w:jc w:val="both"/>
        <w:rPr>
          <w:sz w:val="24"/>
          <w:szCs w:val="24"/>
        </w:rPr>
      </w:pPr>
      <w:r w:rsidRPr="00337081">
        <w:rPr>
          <w:sz w:val="24"/>
          <w:szCs w:val="24"/>
        </w:rPr>
        <w:t>нарушение графика движения.</w:t>
      </w:r>
    </w:p>
    <w:p w:rsidR="00012C1D" w:rsidRPr="00337081" w:rsidRDefault="00012C1D" w:rsidP="00676110">
      <w:pPr>
        <w:shd w:val="clear" w:color="auto" w:fill="FFFFFF"/>
        <w:tabs>
          <w:tab w:val="left" w:pos="1310"/>
          <w:tab w:val="left" w:pos="1356"/>
        </w:tabs>
        <w:ind w:firstLine="709"/>
        <w:jc w:val="both"/>
        <w:rPr>
          <w:i/>
          <w:iCs/>
          <w:sz w:val="24"/>
          <w:szCs w:val="24"/>
        </w:rPr>
      </w:pPr>
      <w:r w:rsidRPr="00337081">
        <w:rPr>
          <w:sz w:val="24"/>
          <w:szCs w:val="24"/>
        </w:rPr>
        <w:t>1.12) озеленение:</w:t>
      </w:r>
    </w:p>
    <w:p w:rsidR="00012C1D" w:rsidRPr="00337081" w:rsidRDefault="00012C1D" w:rsidP="00676110">
      <w:pPr>
        <w:shd w:val="clear" w:color="auto" w:fill="FFFFFF"/>
        <w:tabs>
          <w:tab w:val="left" w:pos="1310"/>
          <w:tab w:val="left" w:pos="1356"/>
        </w:tabs>
        <w:ind w:firstLine="709"/>
        <w:jc w:val="both"/>
        <w:rPr>
          <w:sz w:val="24"/>
          <w:szCs w:val="24"/>
        </w:rPr>
      </w:pPr>
      <w:r w:rsidRPr="00337081">
        <w:rPr>
          <w:sz w:val="24"/>
          <w:szCs w:val="24"/>
        </w:rPr>
        <w:t>упавшее дерево;</w:t>
      </w:r>
    </w:p>
    <w:p w:rsidR="00012C1D" w:rsidRPr="00337081" w:rsidRDefault="00012C1D" w:rsidP="00676110">
      <w:pPr>
        <w:shd w:val="clear" w:color="auto" w:fill="FFFFFF"/>
        <w:tabs>
          <w:tab w:val="left" w:pos="1310"/>
        </w:tabs>
        <w:ind w:firstLine="709"/>
        <w:jc w:val="both"/>
        <w:rPr>
          <w:sz w:val="24"/>
          <w:szCs w:val="24"/>
        </w:rPr>
      </w:pPr>
      <w:r w:rsidRPr="00337081">
        <w:rPr>
          <w:sz w:val="24"/>
          <w:szCs w:val="24"/>
        </w:rPr>
        <w:t>состояние клумб;</w:t>
      </w:r>
    </w:p>
    <w:p w:rsidR="00012C1D" w:rsidRPr="00337081" w:rsidRDefault="00012C1D" w:rsidP="00676110">
      <w:pPr>
        <w:shd w:val="clear" w:color="auto" w:fill="FFFFFF"/>
        <w:tabs>
          <w:tab w:val="left" w:pos="1310"/>
        </w:tabs>
        <w:ind w:firstLine="709"/>
        <w:jc w:val="both"/>
        <w:rPr>
          <w:sz w:val="24"/>
          <w:szCs w:val="24"/>
        </w:rPr>
      </w:pPr>
      <w:r w:rsidRPr="00337081">
        <w:rPr>
          <w:sz w:val="24"/>
          <w:szCs w:val="24"/>
        </w:rPr>
        <w:t>наличие сорной растительности.</w:t>
      </w:r>
    </w:p>
    <w:p w:rsidR="00012C1D" w:rsidRPr="00337081" w:rsidRDefault="00012C1D" w:rsidP="00676110">
      <w:pPr>
        <w:shd w:val="clear" w:color="auto" w:fill="FFFFFF"/>
        <w:tabs>
          <w:tab w:val="left" w:pos="1310"/>
          <w:tab w:val="left" w:pos="1356"/>
        </w:tabs>
        <w:ind w:firstLine="709"/>
        <w:jc w:val="both"/>
        <w:rPr>
          <w:i/>
          <w:iCs/>
          <w:sz w:val="24"/>
          <w:szCs w:val="24"/>
        </w:rPr>
      </w:pPr>
      <w:r w:rsidRPr="00337081">
        <w:rPr>
          <w:sz w:val="24"/>
          <w:szCs w:val="24"/>
        </w:rPr>
        <w:t>1.13) связь и почта:</w:t>
      </w:r>
    </w:p>
    <w:p w:rsidR="00012C1D" w:rsidRPr="00337081" w:rsidRDefault="00012C1D" w:rsidP="00676110">
      <w:pPr>
        <w:shd w:val="clear" w:color="auto" w:fill="FFFFFF"/>
        <w:tabs>
          <w:tab w:val="left" w:pos="1310"/>
          <w:tab w:val="left" w:pos="1356"/>
        </w:tabs>
        <w:ind w:firstLine="709"/>
        <w:jc w:val="both"/>
        <w:rPr>
          <w:sz w:val="24"/>
          <w:szCs w:val="24"/>
        </w:rPr>
      </w:pPr>
      <w:r w:rsidRPr="00337081">
        <w:rPr>
          <w:sz w:val="24"/>
          <w:szCs w:val="24"/>
        </w:rPr>
        <w:t>работа отделений почтовой связи;</w:t>
      </w:r>
    </w:p>
    <w:p w:rsidR="00012C1D" w:rsidRPr="00337081" w:rsidRDefault="00012C1D" w:rsidP="00676110">
      <w:pPr>
        <w:shd w:val="clear" w:color="auto" w:fill="FFFFFF"/>
        <w:tabs>
          <w:tab w:val="left" w:pos="1310"/>
        </w:tabs>
        <w:ind w:firstLine="709"/>
        <w:jc w:val="both"/>
        <w:rPr>
          <w:sz w:val="24"/>
          <w:szCs w:val="24"/>
        </w:rPr>
      </w:pPr>
      <w:r w:rsidRPr="00337081">
        <w:rPr>
          <w:sz w:val="24"/>
          <w:szCs w:val="24"/>
        </w:rPr>
        <w:t>обрыв линий связи;</w:t>
      </w:r>
    </w:p>
    <w:p w:rsidR="00012C1D" w:rsidRPr="00337081" w:rsidRDefault="00012C1D" w:rsidP="00676110">
      <w:pPr>
        <w:shd w:val="clear" w:color="auto" w:fill="FFFFFF"/>
        <w:tabs>
          <w:tab w:val="left" w:pos="1310"/>
        </w:tabs>
        <w:ind w:firstLine="709"/>
        <w:jc w:val="both"/>
        <w:rPr>
          <w:sz w:val="24"/>
          <w:szCs w:val="24"/>
        </w:rPr>
      </w:pPr>
      <w:r w:rsidRPr="00337081">
        <w:rPr>
          <w:sz w:val="24"/>
          <w:szCs w:val="24"/>
        </w:rPr>
        <w:t>не работает стационарный телефон;</w:t>
      </w:r>
    </w:p>
    <w:p w:rsidR="00012C1D" w:rsidRPr="00337081" w:rsidRDefault="00012C1D" w:rsidP="00676110">
      <w:pPr>
        <w:shd w:val="clear" w:color="auto" w:fill="FFFFFF"/>
        <w:tabs>
          <w:tab w:val="left" w:pos="1310"/>
        </w:tabs>
        <w:ind w:firstLine="709"/>
        <w:jc w:val="both"/>
        <w:rPr>
          <w:sz w:val="24"/>
          <w:szCs w:val="24"/>
        </w:rPr>
      </w:pPr>
      <w:r w:rsidRPr="00337081">
        <w:rPr>
          <w:sz w:val="24"/>
          <w:szCs w:val="24"/>
        </w:rPr>
        <w:t>поврежденное оборудование;</w:t>
      </w:r>
    </w:p>
    <w:p w:rsidR="00012C1D" w:rsidRPr="00337081" w:rsidRDefault="00012C1D" w:rsidP="00676110">
      <w:pPr>
        <w:shd w:val="clear" w:color="auto" w:fill="FFFFFF"/>
        <w:tabs>
          <w:tab w:val="left" w:pos="1310"/>
        </w:tabs>
        <w:ind w:firstLine="709"/>
        <w:jc w:val="both"/>
        <w:rPr>
          <w:sz w:val="24"/>
          <w:szCs w:val="24"/>
        </w:rPr>
      </w:pPr>
      <w:r w:rsidRPr="00337081">
        <w:rPr>
          <w:sz w:val="24"/>
          <w:szCs w:val="24"/>
        </w:rPr>
        <w:t>поврежденный уличный таксофон;</w:t>
      </w:r>
    </w:p>
    <w:p w:rsidR="00012C1D" w:rsidRPr="00337081" w:rsidRDefault="00012C1D" w:rsidP="00676110">
      <w:pPr>
        <w:shd w:val="clear" w:color="auto" w:fill="FFFFFF"/>
        <w:tabs>
          <w:tab w:val="left" w:pos="1310"/>
        </w:tabs>
        <w:ind w:firstLine="709"/>
        <w:jc w:val="both"/>
        <w:rPr>
          <w:sz w:val="24"/>
          <w:szCs w:val="24"/>
        </w:rPr>
      </w:pPr>
      <w:r w:rsidRPr="00337081">
        <w:rPr>
          <w:sz w:val="24"/>
          <w:szCs w:val="24"/>
        </w:rPr>
        <w:t>открыт люк;</w:t>
      </w:r>
    </w:p>
    <w:p w:rsidR="00012C1D" w:rsidRPr="00337081" w:rsidRDefault="00012C1D" w:rsidP="00676110">
      <w:pPr>
        <w:shd w:val="clear" w:color="auto" w:fill="FFFFFF"/>
        <w:tabs>
          <w:tab w:val="left" w:pos="1310"/>
        </w:tabs>
        <w:ind w:firstLine="709"/>
        <w:jc w:val="both"/>
        <w:rPr>
          <w:sz w:val="24"/>
          <w:szCs w:val="24"/>
        </w:rPr>
      </w:pPr>
      <w:r w:rsidRPr="00337081">
        <w:rPr>
          <w:sz w:val="24"/>
          <w:szCs w:val="24"/>
        </w:rPr>
        <w:t>работа сотовой связи;</w:t>
      </w:r>
    </w:p>
    <w:p w:rsidR="00012C1D" w:rsidRPr="00337081" w:rsidRDefault="00012C1D" w:rsidP="00676110">
      <w:pPr>
        <w:shd w:val="clear" w:color="auto" w:fill="FFFFFF"/>
        <w:tabs>
          <w:tab w:val="left" w:pos="1310"/>
        </w:tabs>
        <w:ind w:firstLine="709"/>
        <w:jc w:val="both"/>
        <w:rPr>
          <w:sz w:val="24"/>
          <w:szCs w:val="24"/>
        </w:rPr>
      </w:pPr>
      <w:r w:rsidRPr="00337081">
        <w:rPr>
          <w:sz w:val="24"/>
          <w:szCs w:val="24"/>
        </w:rPr>
        <w:t>работа сети Интернет.</w:t>
      </w:r>
    </w:p>
    <w:p w:rsidR="00012C1D" w:rsidRPr="00337081" w:rsidRDefault="00012C1D" w:rsidP="00676110">
      <w:pPr>
        <w:shd w:val="clear" w:color="auto" w:fill="FFFFFF"/>
        <w:ind w:firstLine="709"/>
        <w:jc w:val="both"/>
        <w:rPr>
          <w:sz w:val="24"/>
          <w:szCs w:val="24"/>
        </w:rPr>
      </w:pPr>
      <w:r w:rsidRPr="00337081">
        <w:rPr>
          <w:sz w:val="24"/>
          <w:szCs w:val="24"/>
        </w:rPr>
        <w:t>2) строительство:</w:t>
      </w:r>
    </w:p>
    <w:p w:rsidR="00012C1D" w:rsidRPr="00337081" w:rsidRDefault="00012C1D" w:rsidP="00676110">
      <w:pPr>
        <w:shd w:val="clear" w:color="auto" w:fill="FFFFFF"/>
        <w:ind w:firstLine="709"/>
        <w:jc w:val="both"/>
        <w:rPr>
          <w:sz w:val="24"/>
          <w:szCs w:val="24"/>
        </w:rPr>
      </w:pPr>
      <w:r w:rsidRPr="00337081">
        <w:rPr>
          <w:sz w:val="24"/>
          <w:szCs w:val="24"/>
        </w:rPr>
        <w:t>2.1) муниципальный контроль:</w:t>
      </w:r>
    </w:p>
    <w:p w:rsidR="00012C1D" w:rsidRPr="00337081" w:rsidRDefault="00012C1D" w:rsidP="00676110">
      <w:pPr>
        <w:shd w:val="clear" w:color="auto" w:fill="FFFFFF"/>
        <w:tabs>
          <w:tab w:val="left" w:pos="2081"/>
        </w:tabs>
        <w:ind w:firstLine="709"/>
        <w:jc w:val="both"/>
        <w:rPr>
          <w:sz w:val="24"/>
          <w:szCs w:val="24"/>
        </w:rPr>
      </w:pPr>
      <w:r w:rsidRPr="00337081">
        <w:rPr>
          <w:sz w:val="24"/>
          <w:szCs w:val="24"/>
        </w:rPr>
        <w:t>не установлено ограждение объекта строительства;</w:t>
      </w:r>
    </w:p>
    <w:p w:rsidR="00012C1D" w:rsidRPr="00337081" w:rsidRDefault="00012C1D" w:rsidP="00676110">
      <w:pPr>
        <w:shd w:val="clear" w:color="auto" w:fill="FFFFFF"/>
        <w:tabs>
          <w:tab w:val="left" w:pos="2074"/>
        </w:tabs>
        <w:ind w:firstLine="709"/>
        <w:jc w:val="both"/>
        <w:rPr>
          <w:sz w:val="24"/>
          <w:szCs w:val="24"/>
        </w:rPr>
      </w:pPr>
      <w:r w:rsidRPr="00337081">
        <w:rPr>
          <w:sz w:val="24"/>
          <w:szCs w:val="24"/>
        </w:rPr>
        <w:t>не обозначены указателями и знаками, пути объезда для транспорта и не оборудованы пути прохода для пешеходов (пешеходные галереи, настилы, мостики).</w:t>
      </w:r>
    </w:p>
    <w:p w:rsidR="00012C1D" w:rsidRPr="00337081" w:rsidRDefault="00012C1D" w:rsidP="00676110">
      <w:pPr>
        <w:shd w:val="clear" w:color="auto" w:fill="FFFFFF"/>
        <w:tabs>
          <w:tab w:val="left" w:pos="2074"/>
        </w:tabs>
        <w:ind w:firstLine="709"/>
        <w:jc w:val="both"/>
        <w:rPr>
          <w:sz w:val="24"/>
          <w:szCs w:val="24"/>
        </w:rPr>
      </w:pPr>
      <w:r w:rsidRPr="00337081">
        <w:rPr>
          <w:sz w:val="24"/>
          <w:szCs w:val="24"/>
        </w:rPr>
        <w:t>не обеспечено освещение строительной площадки;</w:t>
      </w:r>
    </w:p>
    <w:p w:rsidR="00012C1D" w:rsidRPr="00337081" w:rsidRDefault="00012C1D" w:rsidP="00676110">
      <w:pPr>
        <w:shd w:val="clear" w:color="auto" w:fill="FFFFFF"/>
        <w:ind w:firstLine="709"/>
        <w:jc w:val="both"/>
        <w:rPr>
          <w:sz w:val="24"/>
          <w:szCs w:val="24"/>
        </w:rPr>
      </w:pPr>
      <w:r w:rsidRPr="00337081">
        <w:rPr>
          <w:sz w:val="24"/>
          <w:szCs w:val="24"/>
        </w:rPr>
        <w:t>не оборудованы выезды со строительной площадки пунктами мойки (очистки) колес автотранспорта;</w:t>
      </w:r>
    </w:p>
    <w:p w:rsidR="00012C1D" w:rsidRPr="00337081" w:rsidRDefault="00012C1D" w:rsidP="00676110">
      <w:pPr>
        <w:shd w:val="clear" w:color="auto" w:fill="FFFFFF"/>
        <w:tabs>
          <w:tab w:val="left" w:pos="2074"/>
        </w:tabs>
        <w:ind w:firstLine="709"/>
        <w:jc w:val="both"/>
        <w:rPr>
          <w:sz w:val="24"/>
          <w:szCs w:val="24"/>
        </w:rPr>
      </w:pPr>
      <w:r w:rsidRPr="00337081">
        <w:rPr>
          <w:sz w:val="24"/>
          <w:szCs w:val="24"/>
        </w:rPr>
        <w:t>не закрыты фасады зданий и сооружений, выходящих на улицы, магистрали и площади, навесными декоративно-сетчатыми ограждениями;</w:t>
      </w:r>
    </w:p>
    <w:p w:rsidR="00012C1D" w:rsidRPr="00337081" w:rsidRDefault="00012C1D" w:rsidP="00676110">
      <w:pPr>
        <w:shd w:val="clear" w:color="auto" w:fill="FFFFFF"/>
        <w:ind w:firstLine="709"/>
        <w:jc w:val="both"/>
        <w:rPr>
          <w:sz w:val="24"/>
          <w:szCs w:val="24"/>
        </w:rPr>
      </w:pPr>
      <w:r w:rsidRPr="00337081">
        <w:rPr>
          <w:sz w:val="24"/>
          <w:szCs w:val="24"/>
        </w:rPr>
        <w:t>не оборудованы места на строительной площадке для складирования материалов, конструкций изделий и инвентаря, а также места для установки строительной техники;</w:t>
      </w:r>
    </w:p>
    <w:p w:rsidR="00012C1D" w:rsidRPr="00337081" w:rsidRDefault="00012C1D" w:rsidP="00676110">
      <w:pPr>
        <w:shd w:val="clear" w:color="auto" w:fill="FFFFFF"/>
        <w:ind w:firstLine="709"/>
        <w:jc w:val="both"/>
        <w:rPr>
          <w:sz w:val="24"/>
          <w:szCs w:val="24"/>
        </w:rPr>
      </w:pPr>
      <w:r w:rsidRPr="00337081">
        <w:rPr>
          <w:sz w:val="24"/>
          <w:szCs w:val="24"/>
        </w:rPr>
        <w:t>закапывание в грунт или сжигание мусора и отходов;</w:t>
      </w:r>
    </w:p>
    <w:p w:rsidR="00012C1D" w:rsidRPr="00337081" w:rsidRDefault="00012C1D" w:rsidP="00676110">
      <w:pPr>
        <w:shd w:val="clear" w:color="auto" w:fill="FFFFFF"/>
        <w:tabs>
          <w:tab w:val="left" w:pos="2074"/>
        </w:tabs>
        <w:ind w:firstLine="709"/>
        <w:jc w:val="both"/>
        <w:rPr>
          <w:sz w:val="24"/>
          <w:szCs w:val="24"/>
        </w:rPr>
      </w:pPr>
      <w:r w:rsidRPr="00337081">
        <w:rPr>
          <w:sz w:val="24"/>
          <w:szCs w:val="24"/>
        </w:rPr>
        <w:t>не установлен бункер-накопитель для сбора мусора или не огорожена для этих целей специальная площадка;</w:t>
      </w:r>
    </w:p>
    <w:p w:rsidR="00012C1D" w:rsidRPr="00337081" w:rsidRDefault="00012C1D" w:rsidP="00676110">
      <w:pPr>
        <w:shd w:val="clear" w:color="auto" w:fill="FFFFFF"/>
        <w:ind w:firstLine="709"/>
        <w:jc w:val="both"/>
        <w:rPr>
          <w:sz w:val="24"/>
          <w:szCs w:val="24"/>
        </w:rPr>
      </w:pPr>
      <w:r w:rsidRPr="00337081">
        <w:rPr>
          <w:sz w:val="24"/>
          <w:szCs w:val="24"/>
        </w:rPr>
        <w:t>ненадлежащее содержание территории строительной площадки, а также прилегающей к ней территории и подъездов.</w:t>
      </w:r>
    </w:p>
    <w:p w:rsidR="00012C1D" w:rsidRPr="00337081" w:rsidRDefault="00012C1D" w:rsidP="00676110">
      <w:pPr>
        <w:shd w:val="clear" w:color="auto" w:fill="FFFFFF"/>
        <w:ind w:firstLine="709"/>
        <w:jc w:val="both"/>
        <w:rPr>
          <w:sz w:val="24"/>
          <w:szCs w:val="24"/>
        </w:rPr>
      </w:pPr>
      <w:r w:rsidRPr="00337081">
        <w:rPr>
          <w:sz w:val="24"/>
          <w:szCs w:val="24"/>
        </w:rPr>
        <w:t>2.2) организационно-правовые вопросы:</w:t>
      </w:r>
    </w:p>
    <w:p w:rsidR="00012C1D" w:rsidRPr="00337081" w:rsidRDefault="00012C1D" w:rsidP="00676110">
      <w:pPr>
        <w:shd w:val="clear" w:color="auto" w:fill="FFFFFF"/>
        <w:tabs>
          <w:tab w:val="left" w:pos="1310"/>
          <w:tab w:val="left" w:pos="1356"/>
        </w:tabs>
        <w:ind w:firstLine="709"/>
        <w:jc w:val="both"/>
        <w:rPr>
          <w:sz w:val="24"/>
          <w:szCs w:val="24"/>
        </w:rPr>
      </w:pPr>
      <w:r w:rsidRPr="00337081">
        <w:rPr>
          <w:sz w:val="24"/>
          <w:szCs w:val="24"/>
        </w:rPr>
        <w:t>вопросы реконструкции центра поселения;</w:t>
      </w:r>
    </w:p>
    <w:p w:rsidR="00012C1D" w:rsidRPr="00337081" w:rsidRDefault="00012C1D" w:rsidP="00676110">
      <w:pPr>
        <w:shd w:val="clear" w:color="auto" w:fill="FFFFFF"/>
        <w:tabs>
          <w:tab w:val="left" w:pos="2069"/>
        </w:tabs>
        <w:ind w:firstLine="709"/>
        <w:jc w:val="both"/>
        <w:rPr>
          <w:sz w:val="24"/>
          <w:szCs w:val="24"/>
        </w:rPr>
      </w:pPr>
      <w:r w:rsidRPr="00337081">
        <w:rPr>
          <w:sz w:val="24"/>
          <w:szCs w:val="24"/>
        </w:rPr>
        <w:t>контроль проблемных строительных объектов;</w:t>
      </w:r>
    </w:p>
    <w:p w:rsidR="00012C1D" w:rsidRPr="00337081" w:rsidRDefault="00012C1D" w:rsidP="00676110">
      <w:pPr>
        <w:shd w:val="clear" w:color="auto" w:fill="FFFFFF"/>
        <w:tabs>
          <w:tab w:val="left" w:pos="2078"/>
        </w:tabs>
        <w:ind w:firstLine="709"/>
        <w:jc w:val="both"/>
        <w:rPr>
          <w:sz w:val="24"/>
          <w:szCs w:val="24"/>
        </w:rPr>
      </w:pPr>
      <w:r w:rsidRPr="00337081">
        <w:rPr>
          <w:sz w:val="24"/>
          <w:szCs w:val="24"/>
        </w:rPr>
        <w:t>информация о строительстве на территории Динского сельского поселения Динского района жилых домов по быстровозводимой технологии;</w:t>
      </w:r>
    </w:p>
    <w:p w:rsidR="00012C1D" w:rsidRPr="00337081" w:rsidRDefault="00012C1D" w:rsidP="00676110">
      <w:pPr>
        <w:shd w:val="clear" w:color="auto" w:fill="FFFFFF"/>
        <w:tabs>
          <w:tab w:val="left" w:pos="2078"/>
        </w:tabs>
        <w:ind w:firstLine="709"/>
        <w:jc w:val="both"/>
        <w:rPr>
          <w:sz w:val="24"/>
          <w:szCs w:val="24"/>
        </w:rPr>
      </w:pPr>
      <w:r w:rsidRPr="00337081">
        <w:rPr>
          <w:sz w:val="24"/>
          <w:szCs w:val="24"/>
        </w:rPr>
        <w:t>вопросы незаконного строительства на территории Динского сельского поселения Динского района.</w:t>
      </w:r>
    </w:p>
    <w:p w:rsidR="00012C1D" w:rsidRPr="00337081" w:rsidRDefault="00012C1D" w:rsidP="00676110">
      <w:pPr>
        <w:shd w:val="clear" w:color="auto" w:fill="FFFFFF"/>
        <w:tabs>
          <w:tab w:val="left" w:pos="1310"/>
          <w:tab w:val="left" w:pos="1356"/>
        </w:tabs>
        <w:ind w:firstLine="709"/>
        <w:jc w:val="both"/>
        <w:rPr>
          <w:sz w:val="24"/>
          <w:szCs w:val="24"/>
        </w:rPr>
      </w:pPr>
      <w:r w:rsidRPr="00337081">
        <w:rPr>
          <w:sz w:val="24"/>
          <w:szCs w:val="24"/>
        </w:rPr>
        <w:t>2.3) архитектура и градостроительство:</w:t>
      </w:r>
    </w:p>
    <w:p w:rsidR="00012C1D" w:rsidRPr="00337081" w:rsidRDefault="00012C1D" w:rsidP="00676110">
      <w:pPr>
        <w:shd w:val="clear" w:color="auto" w:fill="FFFFFF"/>
        <w:tabs>
          <w:tab w:val="left" w:pos="1310"/>
          <w:tab w:val="left" w:pos="1356"/>
        </w:tabs>
        <w:ind w:firstLine="709"/>
        <w:jc w:val="both"/>
        <w:rPr>
          <w:sz w:val="24"/>
          <w:szCs w:val="24"/>
        </w:rPr>
      </w:pPr>
      <w:r w:rsidRPr="00337081">
        <w:rPr>
          <w:sz w:val="24"/>
          <w:szCs w:val="24"/>
        </w:rPr>
        <w:t>подсветка зданий и сооружений.</w:t>
      </w:r>
    </w:p>
    <w:p w:rsidR="00012C1D" w:rsidRPr="00337081" w:rsidRDefault="00012C1D" w:rsidP="00676110">
      <w:pPr>
        <w:shd w:val="clear" w:color="auto" w:fill="FFFFFF"/>
        <w:tabs>
          <w:tab w:val="left" w:pos="1310"/>
          <w:tab w:val="left" w:pos="1356"/>
        </w:tabs>
        <w:ind w:firstLine="709"/>
        <w:jc w:val="both"/>
        <w:rPr>
          <w:i/>
          <w:iCs/>
          <w:sz w:val="24"/>
          <w:szCs w:val="24"/>
        </w:rPr>
      </w:pPr>
      <w:r w:rsidRPr="00337081">
        <w:rPr>
          <w:sz w:val="24"/>
          <w:szCs w:val="24"/>
        </w:rPr>
        <w:t>3) торговля:</w:t>
      </w:r>
    </w:p>
    <w:p w:rsidR="00012C1D" w:rsidRPr="00337081" w:rsidRDefault="00012C1D" w:rsidP="00676110">
      <w:pPr>
        <w:shd w:val="clear" w:color="auto" w:fill="FFFFFF"/>
        <w:tabs>
          <w:tab w:val="left" w:pos="1310"/>
          <w:tab w:val="left" w:pos="1356"/>
        </w:tabs>
        <w:ind w:firstLine="709"/>
        <w:jc w:val="both"/>
        <w:rPr>
          <w:sz w:val="24"/>
          <w:szCs w:val="24"/>
        </w:rPr>
      </w:pPr>
      <w:r w:rsidRPr="00337081">
        <w:rPr>
          <w:sz w:val="24"/>
          <w:szCs w:val="24"/>
        </w:rPr>
        <w:t>общественное питание;</w:t>
      </w:r>
    </w:p>
    <w:p w:rsidR="00012C1D" w:rsidRPr="00337081" w:rsidRDefault="00012C1D" w:rsidP="00676110">
      <w:pPr>
        <w:shd w:val="clear" w:color="auto" w:fill="FFFFFF"/>
        <w:tabs>
          <w:tab w:val="left" w:pos="1310"/>
        </w:tabs>
        <w:ind w:firstLine="709"/>
        <w:jc w:val="both"/>
        <w:rPr>
          <w:sz w:val="24"/>
          <w:szCs w:val="24"/>
        </w:rPr>
      </w:pPr>
      <w:r w:rsidRPr="00337081">
        <w:rPr>
          <w:sz w:val="24"/>
          <w:szCs w:val="24"/>
        </w:rPr>
        <w:t>торговля и бытовое обслуживание;</w:t>
      </w:r>
    </w:p>
    <w:p w:rsidR="00012C1D" w:rsidRPr="00337081" w:rsidRDefault="00012C1D" w:rsidP="00676110">
      <w:pPr>
        <w:shd w:val="clear" w:color="auto" w:fill="FFFFFF"/>
        <w:tabs>
          <w:tab w:val="left" w:pos="1310"/>
        </w:tabs>
        <w:ind w:firstLine="709"/>
        <w:jc w:val="both"/>
        <w:rPr>
          <w:sz w:val="24"/>
          <w:szCs w:val="24"/>
        </w:rPr>
      </w:pPr>
      <w:r w:rsidRPr="00337081">
        <w:rPr>
          <w:sz w:val="24"/>
          <w:szCs w:val="24"/>
        </w:rPr>
        <w:t>рынки и мелкорозничная нестационарная торговля;</w:t>
      </w:r>
    </w:p>
    <w:p w:rsidR="00012C1D" w:rsidRPr="00337081" w:rsidRDefault="00012C1D" w:rsidP="00676110">
      <w:pPr>
        <w:shd w:val="clear" w:color="auto" w:fill="FFFFFF"/>
        <w:ind w:firstLine="709"/>
        <w:jc w:val="both"/>
        <w:rPr>
          <w:sz w:val="24"/>
          <w:szCs w:val="24"/>
        </w:rPr>
      </w:pPr>
      <w:r w:rsidRPr="00337081">
        <w:rPr>
          <w:sz w:val="24"/>
          <w:szCs w:val="24"/>
        </w:rPr>
        <w:t xml:space="preserve">нарушение прав потребителей при продаже товаров; </w:t>
      </w:r>
    </w:p>
    <w:p w:rsidR="00012C1D" w:rsidRPr="00337081" w:rsidRDefault="00012C1D" w:rsidP="00676110">
      <w:pPr>
        <w:shd w:val="clear" w:color="auto" w:fill="FFFFFF"/>
        <w:ind w:firstLine="709"/>
        <w:jc w:val="both"/>
        <w:rPr>
          <w:sz w:val="24"/>
          <w:szCs w:val="24"/>
        </w:rPr>
      </w:pPr>
      <w:r w:rsidRPr="00337081">
        <w:rPr>
          <w:sz w:val="24"/>
          <w:szCs w:val="24"/>
        </w:rPr>
        <w:t>нарушение прав потребителей при оказании услуг (выполнении работ).</w:t>
      </w:r>
    </w:p>
    <w:p w:rsidR="00012C1D" w:rsidRPr="00337081" w:rsidRDefault="00012C1D" w:rsidP="00676110">
      <w:pPr>
        <w:shd w:val="clear" w:color="auto" w:fill="FFFFFF"/>
        <w:tabs>
          <w:tab w:val="left" w:pos="1356"/>
        </w:tabs>
        <w:ind w:firstLine="709"/>
        <w:jc w:val="both"/>
        <w:rPr>
          <w:sz w:val="24"/>
          <w:szCs w:val="24"/>
        </w:rPr>
      </w:pPr>
      <w:r w:rsidRPr="00337081">
        <w:rPr>
          <w:sz w:val="24"/>
          <w:szCs w:val="24"/>
        </w:rPr>
        <w:t>4) правопорядок:</w:t>
      </w:r>
    </w:p>
    <w:p w:rsidR="00012C1D" w:rsidRPr="00337081" w:rsidRDefault="00012C1D" w:rsidP="00676110">
      <w:pPr>
        <w:shd w:val="clear" w:color="auto" w:fill="FFFFFF"/>
        <w:tabs>
          <w:tab w:val="left" w:pos="1310"/>
        </w:tabs>
        <w:ind w:firstLine="709"/>
        <w:jc w:val="both"/>
        <w:rPr>
          <w:sz w:val="24"/>
          <w:szCs w:val="24"/>
        </w:rPr>
      </w:pPr>
      <w:r w:rsidRPr="00337081">
        <w:rPr>
          <w:sz w:val="24"/>
          <w:szCs w:val="24"/>
        </w:rPr>
        <w:t>незаконная деятельность по организации и проведению азартных игр и лотерей (игорный бизнес);</w:t>
      </w:r>
    </w:p>
    <w:p w:rsidR="00012C1D" w:rsidRPr="00337081" w:rsidRDefault="00012C1D" w:rsidP="00676110">
      <w:pPr>
        <w:shd w:val="clear" w:color="auto" w:fill="FFFFFF"/>
        <w:tabs>
          <w:tab w:val="left" w:pos="1310"/>
        </w:tabs>
        <w:ind w:firstLine="709"/>
        <w:jc w:val="both"/>
        <w:rPr>
          <w:sz w:val="24"/>
          <w:szCs w:val="24"/>
        </w:rPr>
      </w:pPr>
      <w:r w:rsidRPr="00337081">
        <w:rPr>
          <w:sz w:val="24"/>
          <w:szCs w:val="24"/>
        </w:rPr>
        <w:t>повторяющиеся нарушения общественного порядка;</w:t>
      </w:r>
    </w:p>
    <w:p w:rsidR="00012C1D" w:rsidRPr="00337081" w:rsidRDefault="00012C1D" w:rsidP="00676110">
      <w:pPr>
        <w:shd w:val="clear" w:color="auto" w:fill="FFFFFF"/>
        <w:tabs>
          <w:tab w:val="left" w:pos="1310"/>
        </w:tabs>
        <w:ind w:firstLine="709"/>
        <w:jc w:val="both"/>
        <w:rPr>
          <w:sz w:val="24"/>
          <w:szCs w:val="24"/>
        </w:rPr>
      </w:pPr>
      <w:r w:rsidRPr="00337081">
        <w:rPr>
          <w:sz w:val="24"/>
          <w:szCs w:val="24"/>
        </w:rPr>
        <w:t>незаконная деятельность по организации и проведению азартных игр и лотерей (игорный бизнес);</w:t>
      </w:r>
    </w:p>
    <w:p w:rsidR="00012C1D" w:rsidRPr="00337081" w:rsidRDefault="00012C1D" w:rsidP="00676110">
      <w:pPr>
        <w:shd w:val="clear" w:color="auto" w:fill="FFFFFF"/>
        <w:tabs>
          <w:tab w:val="left" w:pos="1310"/>
        </w:tabs>
        <w:ind w:firstLine="709"/>
        <w:jc w:val="both"/>
        <w:rPr>
          <w:sz w:val="24"/>
          <w:szCs w:val="24"/>
        </w:rPr>
      </w:pPr>
      <w:r w:rsidRPr="00337081">
        <w:rPr>
          <w:sz w:val="24"/>
          <w:szCs w:val="24"/>
        </w:rPr>
        <w:t>распространение наркотиков;</w:t>
      </w:r>
    </w:p>
    <w:p w:rsidR="00012C1D" w:rsidRPr="00337081" w:rsidRDefault="00012C1D" w:rsidP="00676110">
      <w:pPr>
        <w:shd w:val="clear" w:color="auto" w:fill="FFFFFF"/>
        <w:tabs>
          <w:tab w:val="left" w:pos="1310"/>
        </w:tabs>
        <w:ind w:firstLine="709"/>
        <w:jc w:val="both"/>
        <w:rPr>
          <w:sz w:val="24"/>
          <w:szCs w:val="24"/>
        </w:rPr>
      </w:pPr>
      <w:r w:rsidRPr="00337081">
        <w:rPr>
          <w:sz w:val="24"/>
          <w:szCs w:val="24"/>
        </w:rPr>
        <w:t>нарушения прав человека.</w:t>
      </w:r>
    </w:p>
    <w:p w:rsidR="00012C1D" w:rsidRPr="00337081" w:rsidRDefault="00012C1D" w:rsidP="00676110">
      <w:pPr>
        <w:shd w:val="clear" w:color="auto" w:fill="FFFFFF"/>
        <w:tabs>
          <w:tab w:val="left" w:pos="1310"/>
          <w:tab w:val="left" w:pos="1356"/>
        </w:tabs>
        <w:ind w:firstLine="709"/>
        <w:jc w:val="both"/>
        <w:rPr>
          <w:sz w:val="24"/>
          <w:szCs w:val="24"/>
        </w:rPr>
      </w:pPr>
      <w:r w:rsidRPr="00337081">
        <w:rPr>
          <w:sz w:val="24"/>
          <w:szCs w:val="24"/>
        </w:rPr>
        <w:t>5) инвестиционная деятельность и туризм:</w:t>
      </w:r>
    </w:p>
    <w:p w:rsidR="00012C1D" w:rsidRPr="00337081" w:rsidRDefault="00012C1D" w:rsidP="00676110">
      <w:pPr>
        <w:shd w:val="clear" w:color="auto" w:fill="FFFFFF"/>
        <w:tabs>
          <w:tab w:val="left" w:pos="1310"/>
        </w:tabs>
        <w:ind w:firstLine="709"/>
        <w:jc w:val="both"/>
        <w:rPr>
          <w:sz w:val="24"/>
          <w:szCs w:val="24"/>
        </w:rPr>
      </w:pPr>
      <w:r w:rsidRPr="00337081">
        <w:rPr>
          <w:sz w:val="24"/>
          <w:szCs w:val="24"/>
        </w:rPr>
        <w:t>малый и средний бизнес;</w:t>
      </w:r>
    </w:p>
    <w:p w:rsidR="00012C1D" w:rsidRPr="00337081" w:rsidRDefault="00012C1D" w:rsidP="00676110">
      <w:pPr>
        <w:shd w:val="clear" w:color="auto" w:fill="FFFFFF"/>
        <w:tabs>
          <w:tab w:val="left" w:pos="1310"/>
        </w:tabs>
        <w:ind w:firstLine="709"/>
        <w:jc w:val="both"/>
        <w:rPr>
          <w:sz w:val="24"/>
          <w:szCs w:val="24"/>
        </w:rPr>
      </w:pPr>
      <w:r w:rsidRPr="00337081">
        <w:rPr>
          <w:sz w:val="24"/>
          <w:szCs w:val="24"/>
        </w:rPr>
        <w:t>работа сайта администрации Динского сельского поселения Динского района;</w:t>
      </w:r>
    </w:p>
    <w:p w:rsidR="00012C1D" w:rsidRPr="00337081" w:rsidRDefault="00012C1D" w:rsidP="00676110">
      <w:pPr>
        <w:shd w:val="clear" w:color="auto" w:fill="FFFFFF"/>
        <w:tabs>
          <w:tab w:val="left" w:pos="1310"/>
        </w:tabs>
        <w:ind w:firstLine="709"/>
        <w:jc w:val="both"/>
        <w:rPr>
          <w:sz w:val="24"/>
          <w:szCs w:val="24"/>
        </w:rPr>
      </w:pPr>
      <w:r w:rsidRPr="00337081">
        <w:rPr>
          <w:sz w:val="24"/>
          <w:szCs w:val="24"/>
        </w:rPr>
        <w:t>туризм.</w:t>
      </w:r>
    </w:p>
    <w:p w:rsidR="00012C1D" w:rsidRPr="00337081" w:rsidRDefault="00012C1D" w:rsidP="00ED413C">
      <w:pPr>
        <w:shd w:val="clear" w:color="auto" w:fill="FFFFFF"/>
        <w:tabs>
          <w:tab w:val="left" w:pos="1219"/>
        </w:tabs>
        <w:ind w:firstLine="709"/>
        <w:jc w:val="both"/>
        <w:rPr>
          <w:sz w:val="24"/>
          <w:szCs w:val="24"/>
        </w:rPr>
      </w:pPr>
      <w:r w:rsidRPr="00337081">
        <w:rPr>
          <w:sz w:val="24"/>
          <w:szCs w:val="24"/>
        </w:rPr>
        <w:t>2. Рассмотрение и подготовка ответов на информацию производится должностными лицами отраслевых и функциональных органов администрации Динского сельского поселения Динского района (далее - орган администрации), в соответствии с возлагаемыми на них должностными обязанностями.</w:t>
      </w:r>
    </w:p>
    <w:p w:rsidR="00012C1D" w:rsidRPr="00337081" w:rsidRDefault="00012C1D" w:rsidP="00676110">
      <w:pPr>
        <w:shd w:val="clear" w:color="auto" w:fill="FFFFFF"/>
        <w:tabs>
          <w:tab w:val="left" w:pos="1219"/>
        </w:tabs>
        <w:ind w:firstLine="709"/>
        <w:jc w:val="both"/>
        <w:rPr>
          <w:sz w:val="24"/>
          <w:szCs w:val="24"/>
        </w:rPr>
      </w:pPr>
      <w:r w:rsidRPr="00337081">
        <w:rPr>
          <w:sz w:val="24"/>
          <w:szCs w:val="24"/>
        </w:rPr>
        <w:t>3. При отправке информации обязательными для заполнения являются следующие поля экранной формы: фамилия, имя, электронная почта, категория вопроса (тема вопроса).</w:t>
      </w:r>
    </w:p>
    <w:p w:rsidR="00012C1D" w:rsidRPr="00337081" w:rsidRDefault="00012C1D" w:rsidP="00676110">
      <w:pPr>
        <w:shd w:val="clear" w:color="auto" w:fill="FFFFFF"/>
        <w:tabs>
          <w:tab w:val="left" w:pos="1219"/>
        </w:tabs>
        <w:ind w:firstLine="709"/>
        <w:jc w:val="both"/>
        <w:rPr>
          <w:sz w:val="24"/>
          <w:szCs w:val="24"/>
        </w:rPr>
      </w:pPr>
      <w:r w:rsidRPr="00337081">
        <w:rPr>
          <w:sz w:val="24"/>
          <w:szCs w:val="24"/>
        </w:rPr>
        <w:t>4. Подтверждением корректного заполнения полей экранной формы и текста сообщения служит отправленное в автоматическом режиме извещение на электронный адрес отправителя (заявителя, человека подающего информацию), в том числе сообщение: «Порядок подготовки ответа на Вашу информацию изложен в «Регламенте подготовки ответов на информацию граждан, поступившую через «Геоинформационную систему «Общественного контроля» в информационной системе «Открытое правительство Краснодарского края», а так же в форме мобильных приложений.</w:t>
      </w:r>
    </w:p>
    <w:p w:rsidR="00012C1D" w:rsidRPr="00337081" w:rsidRDefault="00012C1D" w:rsidP="00676110">
      <w:pPr>
        <w:shd w:val="clear" w:color="auto" w:fill="FFFFFF"/>
        <w:tabs>
          <w:tab w:val="left" w:pos="1392"/>
        </w:tabs>
        <w:ind w:firstLine="709"/>
        <w:jc w:val="both"/>
        <w:rPr>
          <w:sz w:val="24"/>
          <w:szCs w:val="24"/>
        </w:rPr>
      </w:pPr>
      <w:r w:rsidRPr="00337081">
        <w:rPr>
          <w:sz w:val="24"/>
          <w:szCs w:val="24"/>
        </w:rPr>
        <w:t>5. Сроком рассмотрения считается время со дня регистрации информации до передачи ответа гражданину.</w:t>
      </w:r>
    </w:p>
    <w:p w:rsidR="00012C1D" w:rsidRPr="00337081" w:rsidRDefault="00012C1D" w:rsidP="009F2269">
      <w:pPr>
        <w:shd w:val="clear" w:color="auto" w:fill="FFFFFF"/>
        <w:tabs>
          <w:tab w:val="left" w:pos="1195"/>
        </w:tabs>
        <w:ind w:firstLine="709"/>
        <w:jc w:val="both"/>
        <w:rPr>
          <w:sz w:val="24"/>
          <w:szCs w:val="24"/>
        </w:rPr>
      </w:pPr>
      <w:r w:rsidRPr="00337081">
        <w:rPr>
          <w:sz w:val="24"/>
          <w:szCs w:val="24"/>
        </w:rPr>
        <w:t>6. Подготовка ответа на вопрос производится в течение 10 рабочих дней со дня регистрации вопроса. В отношении тематической группы «Приема граждан по вопросам незаконного строительства на территории Динского сельского поселения Динского района», подготовка ответа на вопроспроизводится в течение 30 дней со дня регистрации вопроса.</w:t>
      </w:r>
    </w:p>
    <w:p w:rsidR="00012C1D" w:rsidRPr="00337081" w:rsidRDefault="00012C1D" w:rsidP="00676110">
      <w:pPr>
        <w:shd w:val="clear" w:color="auto" w:fill="FFFFFF"/>
        <w:tabs>
          <w:tab w:val="left" w:pos="1195"/>
        </w:tabs>
        <w:ind w:firstLine="709"/>
        <w:jc w:val="both"/>
        <w:rPr>
          <w:sz w:val="24"/>
          <w:szCs w:val="24"/>
        </w:rPr>
      </w:pPr>
      <w:r w:rsidRPr="00337081">
        <w:rPr>
          <w:sz w:val="24"/>
          <w:szCs w:val="24"/>
        </w:rPr>
        <w:t>7. Результаты рассмотрения информации и принятые по нему решения сообщаются по указанному адресу электронной почты.</w:t>
      </w:r>
    </w:p>
    <w:p w:rsidR="00012C1D" w:rsidRPr="00337081" w:rsidRDefault="00012C1D" w:rsidP="00676110">
      <w:pPr>
        <w:shd w:val="clear" w:color="auto" w:fill="FFFFFF"/>
        <w:tabs>
          <w:tab w:val="left" w:pos="1195"/>
          <w:tab w:val="left" w:pos="3636"/>
          <w:tab w:val="left" w:pos="6286"/>
          <w:tab w:val="left" w:pos="9204"/>
        </w:tabs>
        <w:ind w:firstLine="709"/>
        <w:jc w:val="both"/>
        <w:rPr>
          <w:sz w:val="24"/>
          <w:szCs w:val="24"/>
        </w:rPr>
      </w:pPr>
      <w:r w:rsidRPr="00337081">
        <w:rPr>
          <w:sz w:val="24"/>
          <w:szCs w:val="24"/>
        </w:rPr>
        <w:t>8. Если гражданин не удовлетворен сроком получения ответа, он может сообщить об этом в администрацию Динского сельского поселения Динского района по телефону 8 (86162) 6-38-08.</w:t>
      </w:r>
    </w:p>
    <w:p w:rsidR="00012C1D" w:rsidRPr="00337081" w:rsidRDefault="00012C1D" w:rsidP="00676110">
      <w:pPr>
        <w:shd w:val="clear" w:color="auto" w:fill="FFFFFF"/>
        <w:tabs>
          <w:tab w:val="left" w:pos="1195"/>
        </w:tabs>
        <w:ind w:firstLine="709"/>
        <w:jc w:val="both"/>
        <w:rPr>
          <w:sz w:val="24"/>
          <w:szCs w:val="24"/>
        </w:rPr>
      </w:pPr>
      <w:r w:rsidRPr="00337081">
        <w:rPr>
          <w:sz w:val="24"/>
          <w:szCs w:val="24"/>
        </w:rPr>
        <w:t>9. Рассмотрение информации от граждан осуществляется в соответствии со статьей 9 и статьей 11 Федерального закона от 2 мая 2006 года № 59-ФЗ «О порядке рассмотрения обращений граждан Российской Федерации».</w:t>
      </w:r>
    </w:p>
    <w:p w:rsidR="00012C1D" w:rsidRPr="00337081" w:rsidRDefault="00012C1D" w:rsidP="00676110">
      <w:pPr>
        <w:shd w:val="clear" w:color="auto" w:fill="FFFFFF"/>
        <w:tabs>
          <w:tab w:val="left" w:pos="1512"/>
        </w:tabs>
        <w:ind w:firstLine="709"/>
        <w:jc w:val="both"/>
        <w:rPr>
          <w:sz w:val="24"/>
          <w:szCs w:val="24"/>
        </w:rPr>
      </w:pPr>
      <w:r w:rsidRPr="00337081">
        <w:rPr>
          <w:sz w:val="24"/>
          <w:szCs w:val="24"/>
        </w:rPr>
        <w:t>10. Для дальнейшего рассмотрения соответствующими органами администрации информации, содержащей несколько тематических групп, ее следует разделить на несколько вопросов по указанным в пункте 1 тематическим группам и повторно отправить информацию.</w:t>
      </w:r>
    </w:p>
    <w:p w:rsidR="00012C1D" w:rsidRPr="00337081" w:rsidRDefault="00012C1D" w:rsidP="00676110">
      <w:pPr>
        <w:shd w:val="clear" w:color="auto" w:fill="FFFFFF"/>
        <w:tabs>
          <w:tab w:val="left" w:pos="1325"/>
          <w:tab w:val="left" w:leader="underscore" w:pos="4291"/>
          <w:tab w:val="left" w:leader="underscore" w:pos="8786"/>
        </w:tabs>
        <w:ind w:firstLine="709"/>
        <w:jc w:val="both"/>
        <w:rPr>
          <w:sz w:val="24"/>
          <w:szCs w:val="24"/>
        </w:rPr>
      </w:pPr>
      <w:r w:rsidRPr="00337081">
        <w:rPr>
          <w:sz w:val="24"/>
          <w:szCs w:val="24"/>
        </w:rPr>
        <w:t>11. Ответственным заместителем главы администрации Динского сельского поселения Динского района назначен заместитель главы администрации по архитектуре, градостроительству, ЖКХ, транспорту и связи Г.В. Куликов.</w:t>
      </w:r>
    </w:p>
    <w:p w:rsidR="00012C1D" w:rsidRPr="00337081" w:rsidRDefault="00012C1D" w:rsidP="00676110">
      <w:pPr>
        <w:shd w:val="clear" w:color="auto" w:fill="FFFFFF"/>
        <w:tabs>
          <w:tab w:val="left" w:pos="1325"/>
        </w:tabs>
        <w:ind w:firstLine="709"/>
        <w:jc w:val="both"/>
        <w:rPr>
          <w:sz w:val="24"/>
          <w:szCs w:val="24"/>
        </w:rPr>
      </w:pPr>
      <w:r w:rsidRPr="00337081">
        <w:rPr>
          <w:sz w:val="24"/>
          <w:szCs w:val="24"/>
        </w:rPr>
        <w:t>12. Ответственными администрации Динского сельского поселения Динского района является:</w:t>
      </w:r>
    </w:p>
    <w:p w:rsidR="00012C1D" w:rsidRPr="00337081" w:rsidRDefault="00012C1D" w:rsidP="00676110">
      <w:pPr>
        <w:shd w:val="clear" w:color="auto" w:fill="FFFFFF"/>
        <w:tabs>
          <w:tab w:val="left" w:pos="1325"/>
        </w:tabs>
        <w:ind w:firstLine="709"/>
        <w:jc w:val="both"/>
        <w:rPr>
          <w:sz w:val="24"/>
          <w:szCs w:val="24"/>
        </w:rPr>
      </w:pPr>
    </w:p>
    <w:tbl>
      <w:tblPr>
        <w:tblW w:w="9498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2127"/>
        <w:gridCol w:w="2155"/>
        <w:gridCol w:w="2083"/>
        <w:gridCol w:w="2566"/>
      </w:tblGrid>
      <w:tr w:rsidR="00012C1D" w:rsidRPr="00337081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12C1D" w:rsidRPr="00337081" w:rsidRDefault="00012C1D" w:rsidP="002A051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37081">
              <w:rPr>
                <w:sz w:val="24"/>
                <w:szCs w:val="24"/>
              </w:rPr>
              <w:t>№ п/п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12C1D" w:rsidRPr="00337081" w:rsidRDefault="00012C1D" w:rsidP="002A051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37081">
              <w:rPr>
                <w:sz w:val="24"/>
                <w:szCs w:val="24"/>
              </w:rPr>
              <w:t>Тематическая</w:t>
            </w:r>
          </w:p>
          <w:p w:rsidR="00012C1D" w:rsidRPr="00337081" w:rsidRDefault="00012C1D" w:rsidP="002A051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37081">
              <w:rPr>
                <w:sz w:val="24"/>
                <w:szCs w:val="24"/>
              </w:rPr>
              <w:t>группа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12C1D" w:rsidRPr="00337081" w:rsidRDefault="00012C1D" w:rsidP="002A051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37081">
              <w:rPr>
                <w:sz w:val="24"/>
                <w:szCs w:val="24"/>
              </w:rPr>
              <w:t>Должность ответственного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12C1D" w:rsidRPr="00337081" w:rsidRDefault="00012C1D" w:rsidP="002A051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37081">
              <w:rPr>
                <w:sz w:val="24"/>
                <w:szCs w:val="24"/>
              </w:rPr>
              <w:t>Ф.И.О.</w:t>
            </w:r>
          </w:p>
          <w:p w:rsidR="00012C1D" w:rsidRPr="00337081" w:rsidRDefault="00012C1D" w:rsidP="002A051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37081">
              <w:rPr>
                <w:sz w:val="24"/>
                <w:szCs w:val="24"/>
              </w:rPr>
              <w:t>ответственного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12C1D" w:rsidRPr="00337081" w:rsidRDefault="00012C1D" w:rsidP="002A051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37081">
              <w:rPr>
                <w:sz w:val="24"/>
                <w:szCs w:val="24"/>
              </w:rPr>
              <w:t>Контактные данные ответственного</w:t>
            </w:r>
          </w:p>
          <w:p w:rsidR="00012C1D" w:rsidRPr="00337081" w:rsidRDefault="00012C1D" w:rsidP="002A051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37081">
              <w:rPr>
                <w:sz w:val="24"/>
                <w:szCs w:val="24"/>
              </w:rPr>
              <w:t>(телефон,</w:t>
            </w:r>
          </w:p>
          <w:p w:rsidR="00012C1D" w:rsidRPr="00337081" w:rsidRDefault="00012C1D" w:rsidP="002A051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37081">
              <w:rPr>
                <w:sz w:val="24"/>
                <w:szCs w:val="24"/>
              </w:rPr>
              <w:t>электронный адрес)</w:t>
            </w:r>
          </w:p>
        </w:tc>
      </w:tr>
      <w:tr w:rsidR="00012C1D" w:rsidRPr="00337081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C1D" w:rsidRPr="00337081" w:rsidRDefault="00012C1D" w:rsidP="002A051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37081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C1D" w:rsidRPr="00337081" w:rsidRDefault="00012C1D" w:rsidP="002A051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37081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C1D" w:rsidRPr="00337081" w:rsidRDefault="00012C1D" w:rsidP="002A051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37081">
              <w:rPr>
                <w:sz w:val="24"/>
                <w:szCs w:val="24"/>
              </w:rPr>
              <w:t>Начальник отдела ЖКХ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C1D" w:rsidRPr="00337081" w:rsidRDefault="00012C1D" w:rsidP="002A0513">
            <w:pPr>
              <w:shd w:val="clear" w:color="auto" w:fill="FFFFFF"/>
              <w:ind w:firstLine="30"/>
              <w:jc w:val="center"/>
              <w:rPr>
                <w:sz w:val="24"/>
                <w:szCs w:val="24"/>
              </w:rPr>
            </w:pPr>
            <w:r w:rsidRPr="00337081">
              <w:rPr>
                <w:sz w:val="24"/>
                <w:szCs w:val="24"/>
              </w:rPr>
              <w:t>Шашко</w:t>
            </w:r>
          </w:p>
          <w:p w:rsidR="00012C1D" w:rsidRPr="00337081" w:rsidRDefault="00012C1D" w:rsidP="002A0513">
            <w:pPr>
              <w:shd w:val="clear" w:color="auto" w:fill="FFFFFF"/>
              <w:ind w:firstLine="30"/>
              <w:jc w:val="center"/>
              <w:rPr>
                <w:sz w:val="24"/>
                <w:szCs w:val="24"/>
              </w:rPr>
            </w:pPr>
            <w:r w:rsidRPr="00337081">
              <w:rPr>
                <w:sz w:val="24"/>
                <w:szCs w:val="24"/>
              </w:rPr>
              <w:t>Юрий</w:t>
            </w:r>
          </w:p>
          <w:p w:rsidR="00012C1D" w:rsidRPr="00337081" w:rsidRDefault="00012C1D" w:rsidP="002A0513">
            <w:pPr>
              <w:shd w:val="clear" w:color="auto" w:fill="FFFFFF"/>
              <w:ind w:firstLine="30"/>
              <w:jc w:val="center"/>
              <w:rPr>
                <w:sz w:val="24"/>
                <w:szCs w:val="24"/>
              </w:rPr>
            </w:pPr>
            <w:r w:rsidRPr="00337081">
              <w:rPr>
                <w:sz w:val="24"/>
                <w:szCs w:val="24"/>
              </w:rPr>
              <w:t>Александрович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C1D" w:rsidRPr="00337081" w:rsidRDefault="00012C1D" w:rsidP="002A051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37081">
              <w:rPr>
                <w:sz w:val="24"/>
                <w:szCs w:val="24"/>
              </w:rPr>
              <w:t>8 (86162) 51729,</w:t>
            </w:r>
          </w:p>
          <w:p w:rsidR="00012C1D" w:rsidRPr="00337081" w:rsidRDefault="00012C1D" w:rsidP="002A0513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337081">
              <w:rPr>
                <w:sz w:val="24"/>
                <w:szCs w:val="24"/>
                <w:lang w:val="en-US"/>
              </w:rPr>
              <w:t>jkhdsp@yandex.ru</w:t>
            </w:r>
          </w:p>
        </w:tc>
      </w:tr>
      <w:tr w:rsidR="00012C1D" w:rsidRPr="00337081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C1D" w:rsidRPr="00337081" w:rsidRDefault="00012C1D" w:rsidP="002A051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37081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C1D" w:rsidRPr="00337081" w:rsidRDefault="00012C1D" w:rsidP="002A051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37081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C1D" w:rsidRPr="00337081" w:rsidRDefault="00012C1D" w:rsidP="002A051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37081">
              <w:rPr>
                <w:sz w:val="24"/>
                <w:szCs w:val="24"/>
              </w:rPr>
              <w:t>Начальник отдела архитектуры, градостроительства, земельных и имущественных отношений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C1D" w:rsidRPr="00337081" w:rsidRDefault="00012C1D" w:rsidP="002A0513">
            <w:pPr>
              <w:shd w:val="clear" w:color="auto" w:fill="FFFFFF"/>
              <w:ind w:firstLine="30"/>
              <w:jc w:val="center"/>
              <w:rPr>
                <w:sz w:val="24"/>
                <w:szCs w:val="24"/>
              </w:rPr>
            </w:pPr>
            <w:r w:rsidRPr="00337081">
              <w:rPr>
                <w:sz w:val="24"/>
                <w:szCs w:val="24"/>
              </w:rPr>
              <w:t>Внукова</w:t>
            </w:r>
          </w:p>
          <w:p w:rsidR="00012C1D" w:rsidRPr="00337081" w:rsidRDefault="00012C1D" w:rsidP="002A0513">
            <w:pPr>
              <w:shd w:val="clear" w:color="auto" w:fill="FFFFFF"/>
              <w:ind w:firstLine="30"/>
              <w:jc w:val="center"/>
              <w:rPr>
                <w:sz w:val="24"/>
                <w:szCs w:val="24"/>
              </w:rPr>
            </w:pPr>
            <w:r w:rsidRPr="00337081">
              <w:rPr>
                <w:sz w:val="24"/>
                <w:szCs w:val="24"/>
              </w:rPr>
              <w:t>Людмила</w:t>
            </w:r>
          </w:p>
          <w:p w:rsidR="00012C1D" w:rsidRPr="00337081" w:rsidRDefault="00012C1D" w:rsidP="002A0513">
            <w:pPr>
              <w:shd w:val="clear" w:color="auto" w:fill="FFFFFF"/>
              <w:ind w:firstLine="30"/>
              <w:jc w:val="center"/>
              <w:rPr>
                <w:sz w:val="24"/>
                <w:szCs w:val="24"/>
              </w:rPr>
            </w:pPr>
            <w:r w:rsidRPr="00337081">
              <w:rPr>
                <w:sz w:val="24"/>
                <w:szCs w:val="24"/>
              </w:rPr>
              <w:t>Васильевна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C1D" w:rsidRPr="00337081" w:rsidRDefault="00012C1D" w:rsidP="002A051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37081">
              <w:rPr>
                <w:sz w:val="24"/>
                <w:szCs w:val="24"/>
              </w:rPr>
              <w:t>8 (86162) 51667</w:t>
            </w:r>
          </w:p>
        </w:tc>
      </w:tr>
      <w:tr w:rsidR="00012C1D" w:rsidRPr="00337081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C1D" w:rsidRPr="00337081" w:rsidRDefault="00012C1D" w:rsidP="002A051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37081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C1D" w:rsidRPr="00337081" w:rsidRDefault="00012C1D" w:rsidP="002A051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37081">
              <w:rPr>
                <w:sz w:val="24"/>
                <w:szCs w:val="24"/>
              </w:rPr>
              <w:t>торговля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C1D" w:rsidRPr="00337081" w:rsidRDefault="00012C1D" w:rsidP="002A051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37081">
              <w:rPr>
                <w:sz w:val="24"/>
                <w:szCs w:val="24"/>
              </w:rPr>
              <w:t>Заместитель главы администрации по социальным вопросам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C1D" w:rsidRPr="00337081" w:rsidRDefault="00012C1D" w:rsidP="002A0513">
            <w:pPr>
              <w:shd w:val="clear" w:color="auto" w:fill="FFFFFF"/>
              <w:ind w:firstLine="30"/>
              <w:jc w:val="center"/>
              <w:rPr>
                <w:sz w:val="24"/>
                <w:szCs w:val="24"/>
              </w:rPr>
            </w:pPr>
            <w:r w:rsidRPr="00337081">
              <w:rPr>
                <w:sz w:val="24"/>
                <w:szCs w:val="24"/>
              </w:rPr>
              <w:t>Петров</w:t>
            </w:r>
          </w:p>
          <w:p w:rsidR="00012C1D" w:rsidRPr="00337081" w:rsidRDefault="00012C1D" w:rsidP="002A0513">
            <w:pPr>
              <w:shd w:val="clear" w:color="auto" w:fill="FFFFFF"/>
              <w:ind w:firstLine="30"/>
              <w:jc w:val="center"/>
              <w:rPr>
                <w:sz w:val="24"/>
                <w:szCs w:val="24"/>
              </w:rPr>
            </w:pPr>
            <w:r w:rsidRPr="00337081">
              <w:rPr>
                <w:sz w:val="24"/>
                <w:szCs w:val="24"/>
              </w:rPr>
              <w:t>Юрий</w:t>
            </w:r>
          </w:p>
          <w:p w:rsidR="00012C1D" w:rsidRPr="00337081" w:rsidRDefault="00012C1D" w:rsidP="002A0513">
            <w:pPr>
              <w:shd w:val="clear" w:color="auto" w:fill="FFFFFF"/>
              <w:ind w:firstLine="30"/>
              <w:jc w:val="center"/>
              <w:rPr>
                <w:sz w:val="24"/>
                <w:szCs w:val="24"/>
              </w:rPr>
            </w:pPr>
            <w:r w:rsidRPr="00337081">
              <w:rPr>
                <w:sz w:val="24"/>
                <w:szCs w:val="24"/>
              </w:rPr>
              <w:t>Павлович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C1D" w:rsidRPr="00337081" w:rsidRDefault="00012C1D" w:rsidP="002A051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37081">
              <w:rPr>
                <w:sz w:val="24"/>
                <w:szCs w:val="24"/>
              </w:rPr>
              <w:t>8 (86162) 62666</w:t>
            </w:r>
          </w:p>
        </w:tc>
      </w:tr>
      <w:tr w:rsidR="00012C1D" w:rsidRPr="00337081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C1D" w:rsidRPr="00337081" w:rsidRDefault="00012C1D" w:rsidP="002A051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C1D" w:rsidRPr="00337081" w:rsidRDefault="00012C1D" w:rsidP="002A051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37081">
              <w:rPr>
                <w:sz w:val="24"/>
                <w:szCs w:val="24"/>
              </w:rPr>
              <w:t>правопорядок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C1D" w:rsidRPr="00337081" w:rsidRDefault="00012C1D" w:rsidP="002A051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pict>
                <v:shape id="_x0000_s1026" type="#_x0000_t75" style="position:absolute;left:0;text-align:left;margin-left:25.9pt;margin-top:17.3pt;width:86.65pt;height:61.4pt;z-index:-251656704;mso-wrap-distance-left:5pt;mso-wrap-distance-right:5pt;mso-position-horizontal-relative:margin;mso-position-vertical-relative:text">
                  <v:imagedata r:id="rId6" o:title=""/>
                  <w10:wrap anchorx="margin"/>
                </v:shape>
              </w:pict>
            </w:r>
            <w:r w:rsidRPr="00337081">
              <w:rPr>
                <w:sz w:val="24"/>
                <w:szCs w:val="24"/>
              </w:rPr>
              <w:t>Заместитель главы администрации по социальным вопросам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C1D" w:rsidRPr="00337081" w:rsidRDefault="00012C1D" w:rsidP="002A0513">
            <w:pPr>
              <w:shd w:val="clear" w:color="auto" w:fill="FFFFFF"/>
              <w:ind w:firstLine="30"/>
              <w:jc w:val="center"/>
              <w:rPr>
                <w:sz w:val="24"/>
                <w:szCs w:val="24"/>
              </w:rPr>
            </w:pPr>
            <w:r w:rsidRPr="00337081">
              <w:rPr>
                <w:sz w:val="24"/>
                <w:szCs w:val="24"/>
              </w:rPr>
              <w:t>Петров</w:t>
            </w:r>
          </w:p>
          <w:p w:rsidR="00012C1D" w:rsidRPr="00337081" w:rsidRDefault="00012C1D" w:rsidP="002A0513">
            <w:pPr>
              <w:shd w:val="clear" w:color="auto" w:fill="FFFFFF"/>
              <w:ind w:firstLine="30"/>
              <w:jc w:val="center"/>
              <w:rPr>
                <w:sz w:val="24"/>
                <w:szCs w:val="24"/>
              </w:rPr>
            </w:pPr>
            <w:r w:rsidRPr="00337081">
              <w:rPr>
                <w:sz w:val="24"/>
                <w:szCs w:val="24"/>
              </w:rPr>
              <w:t>Юрий</w:t>
            </w:r>
          </w:p>
          <w:p w:rsidR="00012C1D" w:rsidRPr="00337081" w:rsidRDefault="00012C1D" w:rsidP="002A0513">
            <w:pPr>
              <w:shd w:val="clear" w:color="auto" w:fill="FFFFFF"/>
              <w:ind w:firstLine="30"/>
              <w:jc w:val="center"/>
              <w:rPr>
                <w:sz w:val="24"/>
                <w:szCs w:val="24"/>
              </w:rPr>
            </w:pPr>
            <w:r w:rsidRPr="00337081">
              <w:rPr>
                <w:sz w:val="24"/>
                <w:szCs w:val="24"/>
              </w:rPr>
              <w:t>Павлович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C1D" w:rsidRPr="00337081" w:rsidRDefault="00012C1D" w:rsidP="002A051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37081">
              <w:rPr>
                <w:sz w:val="24"/>
                <w:szCs w:val="24"/>
              </w:rPr>
              <w:t>8 (86162) 62666</w:t>
            </w:r>
          </w:p>
        </w:tc>
      </w:tr>
      <w:tr w:rsidR="00012C1D" w:rsidRPr="00337081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C1D" w:rsidRPr="00337081" w:rsidRDefault="00012C1D" w:rsidP="002A051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C1D" w:rsidRPr="00337081" w:rsidRDefault="00012C1D" w:rsidP="002A051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37081">
              <w:rPr>
                <w:sz w:val="24"/>
                <w:szCs w:val="24"/>
              </w:rPr>
              <w:t>инвестиционная деятельность и туризм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C1D" w:rsidRPr="00337081" w:rsidRDefault="00012C1D" w:rsidP="002A051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37081">
              <w:rPr>
                <w:sz w:val="24"/>
                <w:szCs w:val="24"/>
              </w:rPr>
              <w:t>Начальник финансово-экономического отдела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C1D" w:rsidRPr="00337081" w:rsidRDefault="00012C1D" w:rsidP="002A0513">
            <w:pPr>
              <w:shd w:val="clear" w:color="auto" w:fill="FFFFFF"/>
              <w:ind w:firstLine="30"/>
              <w:jc w:val="center"/>
              <w:rPr>
                <w:sz w:val="24"/>
                <w:szCs w:val="24"/>
              </w:rPr>
            </w:pPr>
            <w:r w:rsidRPr="00337081">
              <w:rPr>
                <w:sz w:val="24"/>
                <w:szCs w:val="24"/>
              </w:rPr>
              <w:t>Гальченко</w:t>
            </w:r>
          </w:p>
          <w:p w:rsidR="00012C1D" w:rsidRPr="00337081" w:rsidRDefault="00012C1D" w:rsidP="002A0513">
            <w:pPr>
              <w:shd w:val="clear" w:color="auto" w:fill="FFFFFF"/>
              <w:ind w:firstLine="30"/>
              <w:jc w:val="center"/>
              <w:rPr>
                <w:sz w:val="24"/>
                <w:szCs w:val="24"/>
              </w:rPr>
            </w:pPr>
            <w:r w:rsidRPr="00337081">
              <w:rPr>
                <w:sz w:val="24"/>
                <w:szCs w:val="24"/>
              </w:rPr>
              <w:t>Лариса</w:t>
            </w:r>
          </w:p>
          <w:p w:rsidR="00012C1D" w:rsidRPr="00337081" w:rsidRDefault="00012C1D" w:rsidP="002A0513">
            <w:pPr>
              <w:shd w:val="clear" w:color="auto" w:fill="FFFFFF"/>
              <w:ind w:firstLine="30"/>
              <w:jc w:val="center"/>
              <w:rPr>
                <w:sz w:val="24"/>
                <w:szCs w:val="24"/>
              </w:rPr>
            </w:pPr>
            <w:r w:rsidRPr="00337081">
              <w:rPr>
                <w:sz w:val="24"/>
                <w:szCs w:val="24"/>
              </w:rPr>
              <w:t>Михайловна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C1D" w:rsidRPr="00337081" w:rsidRDefault="00012C1D" w:rsidP="002A051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37081">
              <w:rPr>
                <w:sz w:val="24"/>
                <w:szCs w:val="24"/>
              </w:rPr>
              <w:t>8 (86162) 63914,</w:t>
            </w:r>
          </w:p>
          <w:p w:rsidR="00012C1D" w:rsidRPr="00337081" w:rsidRDefault="00012C1D" w:rsidP="002A0513">
            <w:pPr>
              <w:shd w:val="clear" w:color="auto" w:fill="FFFFFF"/>
              <w:jc w:val="center"/>
              <w:rPr>
                <w:spacing w:val="-10"/>
                <w:sz w:val="24"/>
                <w:szCs w:val="24"/>
              </w:rPr>
            </w:pPr>
            <w:r w:rsidRPr="00337081">
              <w:rPr>
                <w:spacing w:val="-10"/>
                <w:sz w:val="24"/>
                <w:szCs w:val="24"/>
              </w:rPr>
              <w:t>dinskposel@rambler.ru</w:t>
            </w:r>
          </w:p>
        </w:tc>
      </w:tr>
    </w:tbl>
    <w:p w:rsidR="00012C1D" w:rsidRPr="00337081" w:rsidRDefault="00012C1D" w:rsidP="005345C5">
      <w:pPr>
        <w:shd w:val="clear" w:color="auto" w:fill="FFFFFF"/>
        <w:ind w:right="2"/>
        <w:jc w:val="both"/>
        <w:rPr>
          <w:sz w:val="24"/>
          <w:szCs w:val="24"/>
        </w:rPr>
      </w:pPr>
      <w:r w:rsidRPr="00337081">
        <w:rPr>
          <w:sz w:val="24"/>
          <w:szCs w:val="24"/>
        </w:rPr>
        <w:tab/>
      </w:r>
    </w:p>
    <w:p w:rsidR="00012C1D" w:rsidRPr="00337081" w:rsidRDefault="00012C1D" w:rsidP="0083454A">
      <w:pPr>
        <w:shd w:val="clear" w:color="auto" w:fill="FFFFFF"/>
        <w:ind w:right="2" w:firstLine="720"/>
        <w:jc w:val="both"/>
        <w:rPr>
          <w:sz w:val="24"/>
          <w:szCs w:val="24"/>
        </w:rPr>
      </w:pPr>
      <w:r>
        <w:rPr>
          <w:noProof/>
        </w:rPr>
        <w:pict>
          <v:shape id="_x0000_s1027" type="#_x0000_t75" style="position:absolute;left:0;text-align:left;margin-left:138pt;margin-top:62.35pt;width:132.65pt;height:69.6pt;z-index:-251658752;mso-wrap-distance-left:5pt;mso-wrap-distance-right:5pt;mso-position-horizontal-relative:margin">
            <v:imagedata r:id="rId6" o:title=""/>
            <w10:wrap anchorx="margin"/>
          </v:shape>
        </w:pict>
      </w:r>
      <w:r>
        <w:rPr>
          <w:noProof/>
        </w:rPr>
        <w:pict>
          <v:shape id="_x0000_s1028" type="#_x0000_t75" style="position:absolute;left:0;text-align:left;margin-left:126pt;margin-top:50.35pt;width:132.65pt;height:69.6pt;z-index:-251659776;mso-wrap-distance-left:5pt;mso-wrap-distance-right:5pt;mso-position-horizontal-relative:margin">
            <v:imagedata r:id="rId6" o:title=""/>
            <w10:wrap anchorx="margin"/>
          </v:shape>
        </w:pict>
      </w:r>
      <w:r w:rsidRPr="00337081">
        <w:rPr>
          <w:sz w:val="24"/>
          <w:szCs w:val="24"/>
        </w:rPr>
        <w:t>13. Специалистов администрации Динского сельского поселения Динского района ответственных за ведение тематической группы и подготовку ответов на информацию граждан назначает руководитель ответственного органа администрации Динского сельского поселения Динского района.</w:t>
      </w:r>
    </w:p>
    <w:p w:rsidR="00012C1D" w:rsidRPr="00337081" w:rsidRDefault="00012C1D" w:rsidP="00676110">
      <w:pPr>
        <w:shd w:val="clear" w:color="auto" w:fill="FFFFFF"/>
        <w:ind w:right="108"/>
        <w:jc w:val="both"/>
        <w:rPr>
          <w:sz w:val="24"/>
          <w:szCs w:val="24"/>
        </w:rPr>
      </w:pPr>
    </w:p>
    <w:p w:rsidR="00012C1D" w:rsidRPr="00337081" w:rsidRDefault="00012C1D" w:rsidP="00676110">
      <w:pPr>
        <w:shd w:val="clear" w:color="auto" w:fill="FFFFFF"/>
        <w:ind w:right="108"/>
        <w:jc w:val="both"/>
        <w:rPr>
          <w:sz w:val="24"/>
          <w:szCs w:val="24"/>
        </w:rPr>
      </w:pPr>
    </w:p>
    <w:p w:rsidR="00012C1D" w:rsidRPr="00337081" w:rsidRDefault="00012C1D" w:rsidP="00676110">
      <w:pPr>
        <w:shd w:val="clear" w:color="auto" w:fill="FFFFFF"/>
        <w:ind w:right="108"/>
        <w:jc w:val="both"/>
        <w:rPr>
          <w:sz w:val="24"/>
          <w:szCs w:val="24"/>
        </w:rPr>
      </w:pPr>
      <w:r w:rsidRPr="00337081">
        <w:rPr>
          <w:sz w:val="24"/>
          <w:szCs w:val="24"/>
        </w:rPr>
        <w:t>Заместитель главы администрации</w:t>
      </w:r>
    </w:p>
    <w:p w:rsidR="00012C1D" w:rsidRPr="00337081" w:rsidRDefault="00012C1D" w:rsidP="00676110">
      <w:pPr>
        <w:shd w:val="clear" w:color="auto" w:fill="FFFFFF"/>
        <w:ind w:right="108"/>
        <w:jc w:val="both"/>
        <w:rPr>
          <w:sz w:val="24"/>
          <w:szCs w:val="24"/>
        </w:rPr>
      </w:pPr>
      <w:r w:rsidRPr="00337081">
        <w:rPr>
          <w:sz w:val="24"/>
          <w:szCs w:val="24"/>
        </w:rPr>
        <w:t>по архитектуре, градостроительству,</w:t>
      </w:r>
    </w:p>
    <w:p w:rsidR="00012C1D" w:rsidRPr="00337081" w:rsidRDefault="00012C1D" w:rsidP="00676110">
      <w:pPr>
        <w:shd w:val="clear" w:color="auto" w:fill="FFFFFF"/>
        <w:ind w:right="108"/>
        <w:jc w:val="both"/>
        <w:rPr>
          <w:sz w:val="24"/>
          <w:szCs w:val="24"/>
        </w:rPr>
      </w:pPr>
      <w:r>
        <w:rPr>
          <w:noProof/>
        </w:rPr>
        <w:pict>
          <v:shape id="_x0000_s1029" type="#_x0000_t75" style="position:absolute;left:0;text-align:left;margin-left:114pt;margin-top:-227.6pt;width:132.65pt;height:69.6pt;z-index:-251657728;mso-wrap-distance-left:5pt;mso-wrap-distance-right:5pt;mso-position-horizontal-relative:margin">
            <v:imagedata r:id="rId6" o:title=""/>
            <w10:wrap anchorx="margin"/>
          </v:shape>
        </w:pict>
      </w:r>
      <w:r>
        <w:rPr>
          <w:noProof/>
        </w:rPr>
        <w:pict>
          <v:shape id="_x0000_s1030" type="#_x0000_t75" style="position:absolute;left:0;text-align:left;margin-left:114pt;margin-top:-90.4pt;width:132.65pt;height:69.6pt;z-index:-251660800;mso-wrap-distance-left:5pt;mso-wrap-distance-right:5pt;mso-position-horizontal-relative:margin">
            <v:imagedata r:id="rId6" o:title=""/>
            <w10:wrap anchorx="margin"/>
          </v:shape>
        </w:pict>
      </w:r>
      <w:r w:rsidRPr="00337081">
        <w:rPr>
          <w:sz w:val="24"/>
          <w:szCs w:val="24"/>
        </w:rPr>
        <w:t>ЖКХ, транспорту и связи</w:t>
      </w:r>
      <w:r w:rsidRPr="00337081">
        <w:rPr>
          <w:sz w:val="24"/>
          <w:szCs w:val="24"/>
        </w:rPr>
        <w:tab/>
      </w:r>
      <w:r w:rsidRPr="00337081">
        <w:rPr>
          <w:sz w:val="24"/>
          <w:szCs w:val="24"/>
        </w:rPr>
        <w:tab/>
      </w:r>
      <w:r w:rsidRPr="00337081">
        <w:rPr>
          <w:sz w:val="24"/>
          <w:szCs w:val="24"/>
        </w:rPr>
        <w:tab/>
      </w:r>
      <w:r w:rsidRPr="00337081">
        <w:rPr>
          <w:sz w:val="24"/>
          <w:szCs w:val="24"/>
        </w:rPr>
        <w:tab/>
      </w:r>
      <w:r w:rsidRPr="00337081">
        <w:rPr>
          <w:sz w:val="24"/>
          <w:szCs w:val="24"/>
        </w:rPr>
        <w:tab/>
      </w:r>
      <w:r w:rsidRPr="00337081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</w:t>
      </w:r>
      <w:r w:rsidRPr="00337081">
        <w:rPr>
          <w:sz w:val="24"/>
          <w:szCs w:val="24"/>
        </w:rPr>
        <w:t>Г.В. Куликов</w:t>
      </w:r>
    </w:p>
    <w:p w:rsidR="00012C1D" w:rsidRPr="00337081" w:rsidRDefault="00012C1D" w:rsidP="005345C5">
      <w:pPr>
        <w:shd w:val="clear" w:color="auto" w:fill="FFFFFF"/>
        <w:ind w:right="2"/>
        <w:jc w:val="center"/>
        <w:rPr>
          <w:sz w:val="24"/>
          <w:szCs w:val="24"/>
        </w:rPr>
      </w:pPr>
    </w:p>
    <w:sectPr w:rsidR="00012C1D" w:rsidRPr="00337081" w:rsidSect="00676110"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E7A3566"/>
    <w:lvl w:ilvl="0">
      <w:numFmt w:val="bullet"/>
      <w:lvlText w:val="*"/>
      <w:lvlJc w:val="left"/>
    </w:lvl>
  </w:abstractNum>
  <w:abstractNum w:abstractNumId="1">
    <w:nsid w:val="032013EB"/>
    <w:multiLevelType w:val="singleLevel"/>
    <w:tmpl w:val="94AAB00E"/>
    <w:lvl w:ilvl="0">
      <w:start w:val="7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2">
    <w:nsid w:val="41B92748"/>
    <w:multiLevelType w:val="singleLevel"/>
    <w:tmpl w:val="3FF60AA4"/>
    <w:lvl w:ilvl="0">
      <w:start w:val="11"/>
      <w:numFmt w:val="decimal"/>
      <w:lvlText w:val="%1."/>
      <w:legacy w:legacy="1" w:legacySpace="0" w:legacyIndent="380"/>
      <w:lvlJc w:val="left"/>
      <w:rPr>
        <w:rFonts w:ascii="Times New Roman" w:hAnsi="Times New Roman" w:cs="Times New Roman" w:hint="default"/>
      </w:rPr>
    </w:lvl>
  </w:abstractNum>
  <w:abstractNum w:abstractNumId="3">
    <w:nsid w:val="6B3F1E8E"/>
    <w:multiLevelType w:val="singleLevel"/>
    <w:tmpl w:val="3CF057CE"/>
    <w:lvl w:ilvl="0">
      <w:start w:val="3"/>
      <w:numFmt w:val="decimal"/>
      <w:lvlText w:val="%1."/>
      <w:legacy w:legacy="1" w:legacySpace="0" w:legacyIndent="309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■"/>
        <w:legacy w:legacy="1" w:legacySpace="0" w:legacyIndent="125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■"/>
        <w:legacy w:legacy="1" w:legacySpace="0" w:legacyIndent="126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49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1"/>
  </w:num>
  <w:num w:numId="6">
    <w:abstractNumId w:val="2"/>
  </w:num>
  <w:num w:numId="7">
    <w:abstractNumId w:val="2"/>
    <w:lvlOverride w:ilvl="0">
      <w:lvl w:ilvl="0">
        <w:start w:val="11"/>
        <w:numFmt w:val="decimal"/>
        <w:lvlText w:val="%1."/>
        <w:legacy w:legacy="1" w:legacySpace="0" w:legacyIndent="37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autoHyphenation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4F76"/>
    <w:rsid w:val="000035F0"/>
    <w:rsid w:val="00012C1D"/>
    <w:rsid w:val="00165909"/>
    <w:rsid w:val="001856F2"/>
    <w:rsid w:val="001A33A0"/>
    <w:rsid w:val="001B17E4"/>
    <w:rsid w:val="00234DAC"/>
    <w:rsid w:val="002866B9"/>
    <w:rsid w:val="00294942"/>
    <w:rsid w:val="002A0513"/>
    <w:rsid w:val="002B42AA"/>
    <w:rsid w:val="003102A5"/>
    <w:rsid w:val="00321080"/>
    <w:rsid w:val="00337081"/>
    <w:rsid w:val="003D5B2D"/>
    <w:rsid w:val="00406EFC"/>
    <w:rsid w:val="004833C4"/>
    <w:rsid w:val="004F6E1F"/>
    <w:rsid w:val="005345C5"/>
    <w:rsid w:val="00597858"/>
    <w:rsid w:val="005A0D9A"/>
    <w:rsid w:val="005F2873"/>
    <w:rsid w:val="00644F76"/>
    <w:rsid w:val="00652122"/>
    <w:rsid w:val="00676110"/>
    <w:rsid w:val="006D0DE4"/>
    <w:rsid w:val="00724EAC"/>
    <w:rsid w:val="0083454A"/>
    <w:rsid w:val="008A085F"/>
    <w:rsid w:val="0095439F"/>
    <w:rsid w:val="009701A7"/>
    <w:rsid w:val="009F2269"/>
    <w:rsid w:val="00A00390"/>
    <w:rsid w:val="00A03EC1"/>
    <w:rsid w:val="00A74EDB"/>
    <w:rsid w:val="00BF4D5E"/>
    <w:rsid w:val="00CD39F3"/>
    <w:rsid w:val="00DF22DD"/>
    <w:rsid w:val="00ED179A"/>
    <w:rsid w:val="00ED413C"/>
    <w:rsid w:val="00F76C2E"/>
    <w:rsid w:val="00FA773A"/>
    <w:rsid w:val="00FF6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7E4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76110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676110"/>
    <w:pPr>
      <w:widowControl/>
      <w:autoSpaceDE/>
      <w:autoSpaceDN/>
      <w:adjustRightInd/>
      <w:outlineLvl w:val="2"/>
    </w:pPr>
    <w:rPr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676110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76110"/>
    <w:rPr>
      <w:rFonts w:ascii="Times New Roman" w:hAnsi="Times New Roman" w:cs="Times New Roman"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rsid w:val="006761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61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676110"/>
    <w:pPr>
      <w:ind w:left="720"/>
    </w:pPr>
  </w:style>
  <w:style w:type="character" w:styleId="Hyperlink">
    <w:name w:val="Hyperlink"/>
    <w:basedOn w:val="DefaultParagraphFont"/>
    <w:uiPriority w:val="99"/>
    <w:rsid w:val="002A05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6</Pages>
  <Words>1587</Words>
  <Characters>9049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ЖКХ</dc:creator>
  <cp:keywords/>
  <dc:description/>
  <cp:lastModifiedBy>Admin</cp:lastModifiedBy>
  <cp:revision>6</cp:revision>
  <cp:lastPrinted>2013-03-07T07:17:00Z</cp:lastPrinted>
  <dcterms:created xsi:type="dcterms:W3CDTF">2013-03-01T06:19:00Z</dcterms:created>
  <dcterms:modified xsi:type="dcterms:W3CDTF">2013-03-12T05:27:00Z</dcterms:modified>
</cp:coreProperties>
</file>