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BD" w:rsidRPr="001E0CBD" w:rsidRDefault="00251A59" w:rsidP="00251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CBD">
        <w:rPr>
          <w:rFonts w:ascii="Times New Roman" w:hAnsi="Times New Roman" w:cs="Times New Roman"/>
          <w:b/>
          <w:sz w:val="28"/>
          <w:szCs w:val="28"/>
        </w:rPr>
        <w:t>Администрация Динского сельского поселения, Динского района информирует граждан</w:t>
      </w:r>
      <w:r w:rsidR="005E7618">
        <w:rPr>
          <w:rFonts w:ascii="Times New Roman" w:hAnsi="Times New Roman" w:cs="Times New Roman"/>
          <w:b/>
          <w:sz w:val="28"/>
          <w:szCs w:val="28"/>
        </w:rPr>
        <w:t xml:space="preserve"> Динского сельского поселения</w:t>
      </w:r>
      <w:r w:rsidRPr="001E0CBD">
        <w:rPr>
          <w:rFonts w:ascii="Times New Roman" w:hAnsi="Times New Roman" w:cs="Times New Roman"/>
          <w:b/>
          <w:sz w:val="28"/>
          <w:szCs w:val="28"/>
        </w:rPr>
        <w:t xml:space="preserve">, о </w:t>
      </w:r>
      <w:proofErr w:type="gramStart"/>
      <w:r w:rsidRPr="001E0CBD">
        <w:rPr>
          <w:rFonts w:ascii="Times New Roman" w:hAnsi="Times New Roman" w:cs="Times New Roman"/>
          <w:b/>
          <w:sz w:val="28"/>
          <w:szCs w:val="28"/>
        </w:rPr>
        <w:t>т</w:t>
      </w:r>
      <w:r w:rsidR="004C5B42" w:rsidRPr="001E0CBD">
        <w:rPr>
          <w:rFonts w:ascii="Times New Roman" w:hAnsi="Times New Roman" w:cs="Times New Roman"/>
          <w:b/>
          <w:sz w:val="28"/>
          <w:szCs w:val="28"/>
        </w:rPr>
        <w:t>ребования</w:t>
      </w:r>
      <w:r w:rsidRPr="001E0CBD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1E0CBD">
        <w:rPr>
          <w:rFonts w:ascii="Times New Roman" w:hAnsi="Times New Roman" w:cs="Times New Roman"/>
          <w:b/>
          <w:sz w:val="28"/>
          <w:szCs w:val="28"/>
        </w:rPr>
        <w:t xml:space="preserve">  по соблюдению </w:t>
      </w:r>
      <w:r w:rsidR="004C5B42" w:rsidRPr="001E0CBD">
        <w:rPr>
          <w:rFonts w:ascii="Times New Roman" w:hAnsi="Times New Roman" w:cs="Times New Roman"/>
          <w:b/>
          <w:sz w:val="28"/>
          <w:szCs w:val="28"/>
        </w:rPr>
        <w:t xml:space="preserve"> пожарной безопасности </w:t>
      </w:r>
      <w:r w:rsidRPr="001E0CBD">
        <w:rPr>
          <w:rFonts w:ascii="Times New Roman" w:hAnsi="Times New Roman" w:cs="Times New Roman"/>
          <w:b/>
          <w:sz w:val="28"/>
          <w:szCs w:val="28"/>
        </w:rPr>
        <w:t xml:space="preserve">предъявляемых </w:t>
      </w:r>
      <w:r w:rsidR="004C5B42" w:rsidRPr="001E0CBD">
        <w:rPr>
          <w:rFonts w:ascii="Times New Roman" w:hAnsi="Times New Roman" w:cs="Times New Roman"/>
          <w:b/>
          <w:sz w:val="28"/>
          <w:szCs w:val="28"/>
        </w:rPr>
        <w:t xml:space="preserve">к содержанию, общежитий, мотелей, гостиниц и индивидуальных жилищ </w:t>
      </w:r>
      <w:r w:rsidRPr="001E0CBD">
        <w:rPr>
          <w:rFonts w:ascii="Times New Roman" w:hAnsi="Times New Roman" w:cs="Times New Roman"/>
          <w:b/>
          <w:sz w:val="28"/>
          <w:szCs w:val="28"/>
        </w:rPr>
        <w:t xml:space="preserve">предусмотренных для проживания людей </w:t>
      </w:r>
      <w:r w:rsidR="004C5B42" w:rsidRPr="001E0CBD">
        <w:rPr>
          <w:rFonts w:ascii="Times New Roman" w:hAnsi="Times New Roman" w:cs="Times New Roman"/>
          <w:b/>
          <w:sz w:val="28"/>
          <w:szCs w:val="28"/>
        </w:rPr>
        <w:t xml:space="preserve"> на территории Динского сельского поселения</w:t>
      </w:r>
      <w:r w:rsidR="005E76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CBD">
        <w:rPr>
          <w:rFonts w:ascii="Times New Roman" w:hAnsi="Times New Roman" w:cs="Times New Roman"/>
          <w:b/>
          <w:sz w:val="28"/>
          <w:szCs w:val="28"/>
        </w:rPr>
        <w:t>Динского района</w:t>
      </w:r>
    </w:p>
    <w:p w:rsidR="005E7618" w:rsidRDefault="005E7618" w:rsidP="005E7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C5B42" w:rsidRDefault="004C5B42" w:rsidP="005E761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51A5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25 апреля 2012 года № 390 </w:t>
      </w:r>
      <w:r w:rsidRPr="005E7618">
        <w:rPr>
          <w:rFonts w:ascii="Times New Roman" w:hAnsi="Times New Roman" w:cs="Times New Roman"/>
          <w:b/>
          <w:sz w:val="28"/>
          <w:szCs w:val="28"/>
        </w:rPr>
        <w:t>« О противопожарном режиме»</w:t>
      </w:r>
      <w:r w:rsidRPr="00251A59">
        <w:rPr>
          <w:rFonts w:ascii="Times New Roman" w:hAnsi="Times New Roman" w:cs="Times New Roman"/>
          <w:sz w:val="28"/>
          <w:szCs w:val="28"/>
        </w:rPr>
        <w:t xml:space="preserve"> </w:t>
      </w:r>
      <w:r w:rsidR="00251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A59" w:rsidRDefault="00251A59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5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Руководитель организации обеспечивает ознакомление (под подпись) граждан, прибывающих в мотели, гостиницы, общежития и другие з</w:t>
      </w:r>
      <w:r w:rsidR="001E0C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ания, приспособленные для временного пребывания  людей, с правилами пожарной безопасности.</w:t>
      </w:r>
    </w:p>
    <w:p w:rsidR="00251A59" w:rsidRDefault="00251A59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 наличии на  указанных объектах граждан речевые сообщения в системе оповещения о пожаре и управление эваку</w:t>
      </w:r>
      <w:r w:rsidR="001E0CBD">
        <w:rPr>
          <w:rFonts w:ascii="Times New Roman" w:hAnsi="Times New Roman" w:cs="Times New Roman"/>
          <w:sz w:val="28"/>
          <w:szCs w:val="28"/>
        </w:rPr>
        <w:t>а</w:t>
      </w:r>
      <w:r w:rsidR="00053BBD">
        <w:rPr>
          <w:rFonts w:ascii="Times New Roman" w:hAnsi="Times New Roman" w:cs="Times New Roman"/>
          <w:sz w:val="28"/>
          <w:szCs w:val="28"/>
        </w:rPr>
        <w:t>цией людей, а также памятки о мерах пожарной безопасности выполняются на русском и английском языках.</w:t>
      </w:r>
    </w:p>
    <w:p w:rsidR="00053BBD" w:rsidRDefault="00053BBD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квартирах, жилых  комнат общежитий и номерах гостиниц запрещается устаревать производственные и складские помещения для применения и хранения взрывоопасных,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пожароопасных веществ и материалов, изменять их функциональное назначение, в том числе при сдаче в аренду, за исключени</w:t>
      </w:r>
      <w:r w:rsidR="00D102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случаев, предусмотренных нормативными правовыми актами и нормативными документами по пожарной безопасности.</w:t>
      </w:r>
    </w:p>
    <w:p w:rsidR="00053BBD" w:rsidRDefault="00053BBD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Запрещается хранение баллонов с горючими газами в индивидуальных жилых домах, а также на кухнях, путях эвакуации, лестничных клетках, в цокольных этажах, в подвальных и чер</w:t>
      </w:r>
      <w:r w:rsidR="00D102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ачных помещениях, на балконах и лоджиях помещениях.</w:t>
      </w:r>
    </w:p>
    <w:p w:rsidR="00053BBD" w:rsidRDefault="00053BBD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Газовые баллоны </w:t>
      </w:r>
      <w:r w:rsidR="00D102E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бытовых газовых приборов (в том числе кухонных плит, водогрейных  котлов, газовых колонок), за исключением 1 баллона объемом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5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подключенного к газовой плите</w:t>
      </w:r>
      <w:r w:rsidR="00D102E2">
        <w:rPr>
          <w:rFonts w:ascii="Times New Roman" w:hAnsi="Times New Roman" w:cs="Times New Roman"/>
          <w:sz w:val="28"/>
          <w:szCs w:val="28"/>
        </w:rPr>
        <w:t xml:space="preserve">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</w:t>
      </w:r>
      <w:r w:rsidR="00542597">
        <w:rPr>
          <w:rFonts w:ascii="Times New Roman" w:hAnsi="Times New Roman" w:cs="Times New Roman"/>
          <w:sz w:val="28"/>
          <w:szCs w:val="28"/>
        </w:rPr>
        <w:t>,</w:t>
      </w:r>
      <w:r w:rsidR="00D102E2">
        <w:rPr>
          <w:rFonts w:ascii="Times New Roman" w:hAnsi="Times New Roman" w:cs="Times New Roman"/>
          <w:sz w:val="28"/>
          <w:szCs w:val="28"/>
        </w:rPr>
        <w:t xml:space="preserve"> </w:t>
      </w:r>
      <w:r w:rsidR="00542597">
        <w:rPr>
          <w:rFonts w:ascii="Times New Roman" w:hAnsi="Times New Roman" w:cs="Times New Roman"/>
          <w:sz w:val="28"/>
          <w:szCs w:val="28"/>
        </w:rPr>
        <w:t xml:space="preserve"> </w:t>
      </w:r>
      <w:r w:rsidR="00D102E2">
        <w:rPr>
          <w:rFonts w:ascii="Times New Roman" w:hAnsi="Times New Roman" w:cs="Times New Roman"/>
          <w:sz w:val="28"/>
          <w:szCs w:val="28"/>
        </w:rPr>
        <w:t xml:space="preserve">у  глухого простенка стены на расстоянии не менее 5 метров от </w:t>
      </w:r>
      <w:r w:rsidR="00542597">
        <w:rPr>
          <w:rFonts w:ascii="Times New Roman" w:hAnsi="Times New Roman" w:cs="Times New Roman"/>
          <w:sz w:val="28"/>
          <w:szCs w:val="28"/>
        </w:rPr>
        <w:t>в</w:t>
      </w:r>
      <w:r w:rsidR="00D102E2">
        <w:rPr>
          <w:rFonts w:ascii="Times New Roman" w:hAnsi="Times New Roman" w:cs="Times New Roman"/>
          <w:sz w:val="28"/>
          <w:szCs w:val="28"/>
        </w:rPr>
        <w:t>ходов в здание, цокольные и подвальные этажи.</w:t>
      </w:r>
    </w:p>
    <w:p w:rsidR="00D102E2" w:rsidRDefault="00D102E2" w:rsidP="00251A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Пристройки и шкафы ля газовых баллонов должны запираться  на замок и иметь жалюзи для проветривания, а также предупреж</w:t>
      </w:r>
      <w:r w:rsidR="001E0CB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ающие надписи </w:t>
      </w:r>
      <w:r w:rsidRPr="00D102E2">
        <w:rPr>
          <w:rFonts w:ascii="Times New Roman" w:hAnsi="Times New Roman" w:cs="Times New Roman"/>
          <w:b/>
          <w:sz w:val="28"/>
          <w:szCs w:val="28"/>
        </w:rPr>
        <w:t>«Огнеопасно. Газ»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102E2" w:rsidRDefault="00D102E2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2E2">
        <w:rPr>
          <w:rFonts w:ascii="Times New Roman" w:hAnsi="Times New Roman" w:cs="Times New Roman"/>
          <w:sz w:val="28"/>
          <w:szCs w:val="28"/>
        </w:rPr>
        <w:tab/>
        <w:t xml:space="preserve"> У входа в индиви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02E2">
        <w:rPr>
          <w:rFonts w:ascii="Times New Roman" w:hAnsi="Times New Roman" w:cs="Times New Roman"/>
          <w:sz w:val="28"/>
          <w:szCs w:val="28"/>
        </w:rPr>
        <w:t>уальные жилые</w:t>
      </w:r>
      <w:r>
        <w:rPr>
          <w:rFonts w:ascii="Times New Roman" w:hAnsi="Times New Roman" w:cs="Times New Roman"/>
          <w:sz w:val="28"/>
          <w:szCs w:val="28"/>
        </w:rPr>
        <w:t xml:space="preserve"> Дома, а также в помещения зданий и сооружений, в которых применяются газовые баллоны, размещается предупреждающий знак </w:t>
      </w:r>
      <w:r w:rsidR="001C56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пожарной</w:t>
      </w:r>
      <w:r w:rsidR="001C567F">
        <w:rPr>
          <w:rFonts w:ascii="Times New Roman" w:hAnsi="Times New Roman" w:cs="Times New Roman"/>
          <w:sz w:val="28"/>
          <w:szCs w:val="28"/>
        </w:rPr>
        <w:t xml:space="preserve"> безопасности с надписью «Огнеопасно. Баллоны с газом».</w:t>
      </w:r>
    </w:p>
    <w:p w:rsidR="001C567F" w:rsidRDefault="001C567F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 использовании бытовых газовых приборов запрещается:</w:t>
      </w:r>
    </w:p>
    <w:p w:rsidR="001C567F" w:rsidRDefault="001C567F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эксплуатация бытовых газовых приборов при учете газа;</w:t>
      </w:r>
    </w:p>
    <w:p w:rsidR="001C567F" w:rsidRDefault="001C567F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 присоединение деталей газовой арматуры с помощью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искрообразующего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инструмента;  </w:t>
      </w:r>
    </w:p>
    <w:p w:rsidR="001C567F" w:rsidRPr="00D102E2" w:rsidRDefault="001C567F" w:rsidP="00251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0CBD">
        <w:rPr>
          <w:rFonts w:ascii="Times New Roman" w:hAnsi="Times New Roman" w:cs="Times New Roman"/>
          <w:sz w:val="28"/>
          <w:szCs w:val="28"/>
        </w:rPr>
        <w:t>) проверка герметичности  соединений с помощью источников открытого огня.</w:t>
      </w:r>
    </w:p>
    <w:sectPr w:rsidR="001C567F" w:rsidRPr="00D102E2" w:rsidSect="00D3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42"/>
    <w:rsid w:val="00053BBD"/>
    <w:rsid w:val="001C567F"/>
    <w:rsid w:val="001E0CBD"/>
    <w:rsid w:val="00251A59"/>
    <w:rsid w:val="00346F00"/>
    <w:rsid w:val="004C5B42"/>
    <w:rsid w:val="00542597"/>
    <w:rsid w:val="005E7618"/>
    <w:rsid w:val="008632D7"/>
    <w:rsid w:val="00D102E2"/>
    <w:rsid w:val="00D3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Ирина</cp:lastModifiedBy>
  <cp:revision>2</cp:revision>
  <dcterms:created xsi:type="dcterms:W3CDTF">2016-03-25T05:00:00Z</dcterms:created>
  <dcterms:modified xsi:type="dcterms:W3CDTF">2016-03-25T05:00:00Z</dcterms:modified>
</cp:coreProperties>
</file>