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4A9" w:rsidRPr="009254A9" w:rsidRDefault="009254A9" w:rsidP="009254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254A9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АДМИНИСТРАЦИЯ ДИНСКОГО СЕЛЬСКОГО ПОСЕЛЕНИЯ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  <w:t>ДИНСКОГО РАЙОНА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54A9" w:rsidRPr="009254A9" w:rsidRDefault="009254A9" w:rsidP="009254A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</w:pPr>
      <w:r w:rsidRPr="009254A9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ПОСТАНОВЛЕНИЕ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от </w:t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27.03.2019</w:t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ab/>
        <w:t xml:space="preserve">   </w:t>
      </w:r>
      <w:r w:rsidRPr="009254A9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№ </w:t>
      </w:r>
      <w:r w:rsidR="006E25C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93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станица Динская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постановление администрации Динского сельского поселения Динского района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01.11.2017 № 518/1 «Об утверждении муниципальной программы Динского сельского поселения Динского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«</w:t>
      </w:r>
      <w:r w:rsidRPr="009254A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Формирование современной городской среды» на территории Динского сельского поселения</w:t>
      </w:r>
      <w:r w:rsidRPr="00925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Динского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</w:t>
      </w:r>
      <w:r w:rsidRPr="009254A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на 2018 – 2022 годы»</w:t>
      </w:r>
    </w:p>
    <w:p w:rsidR="009254A9" w:rsidRPr="009254A9" w:rsidRDefault="009254A9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Федеральным законом от 06.10.2003 № 131–ФЗ «Об общих принципах организации местного самоуправления в Российской Федерации», постановлением администрации Динского сельского поселения Динского района от 26.08.2014 № 902 «Об утверждении Порядка принятия 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решения о разработке, формирования, реализации и оценки эффективности реализации муниципальных программ Динского сельского поселения Динского района», </w:t>
      </w:r>
      <w:r w:rsidR="00310F0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Российской Федерации от 09.02.2019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</w:t>
      </w:r>
      <w:r w:rsidR="00574C2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Уставом Динского сельского</w:t>
      </w:r>
      <w:proofErr w:type="gramEnd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Динского района п 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proofErr w:type="gramEnd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 т а н о в л я ю:</w:t>
      </w:r>
    </w:p>
    <w:p w:rsidR="009254A9" w:rsidRPr="009254A9" w:rsidRDefault="009254A9" w:rsidP="009254A9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Внести в постановление администрации Динского сельского поселения Динского района от 01.11.2017 № 518/1 «Об утверждении муниципальной программы Динского сельского поселения Динского района «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Формирование современной городской среды» на территории Динского сельского поселения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Динского района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2018 – 2022 годы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» следующие изменения:</w:t>
      </w:r>
    </w:p>
    <w:p w:rsidR="009254A9" w:rsidRPr="009254A9" w:rsidRDefault="009254A9" w:rsidP="009254A9">
      <w:pPr>
        <w:suppressAutoHyphens/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1) наименование изложить в следующей редакции:</w:t>
      </w:r>
    </w:p>
    <w:p w:rsidR="009254A9" w:rsidRPr="009254A9" w:rsidRDefault="009254A9" w:rsidP="009254A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муниципальной программы Динского сельского поселения Динского района «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Формирование современной городской среды» на территории Динского сельского поселения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Динского района»;</w:t>
      </w:r>
    </w:p>
    <w:p w:rsidR="009254A9" w:rsidRPr="009254A9" w:rsidRDefault="009254A9" w:rsidP="009254A9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2) пункт 1 изложить в </w:t>
      </w:r>
      <w:r w:rsidR="00574C2D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следующей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редакции:</w:t>
      </w:r>
    </w:p>
    <w:p w:rsidR="009254A9" w:rsidRPr="009254A9" w:rsidRDefault="009254A9" w:rsidP="009254A9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«1. Утвердить муниципальную программу Динского сельского поселения Динского района «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Формирование современной городской среды» на территории Динского сельского поселения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Динского района (приложение)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.»</w:t>
      </w:r>
      <w:proofErr w:type="gramEnd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9254A9" w:rsidRPr="009254A9" w:rsidRDefault="009254A9" w:rsidP="009254A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2 изложить в </w:t>
      </w:r>
      <w:r w:rsidR="00574C2D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следующей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редакции: </w:t>
      </w:r>
    </w:p>
    <w:p w:rsidR="009254A9" w:rsidRPr="009254A9" w:rsidRDefault="009254A9" w:rsidP="009254A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«Финансово-экономическому отделу администрации Динского сельского поселения Динского района (Овсянников) предусмотреть финансирование расходов по программе «Формирование современной городской среды» на территории Динского сельского поселения Динского района», в пределах средств, утвержденных в бюджете поселения на эти цели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.»;</w:t>
      </w:r>
      <w:proofErr w:type="gramEnd"/>
    </w:p>
    <w:p w:rsidR="009254A9" w:rsidRPr="009254A9" w:rsidRDefault="009254A9" w:rsidP="009254A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пункт 4 изложить в </w:t>
      </w:r>
      <w:r w:rsidR="00574C2D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следующей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редакции:</w:t>
      </w:r>
    </w:p>
    <w:p w:rsidR="009254A9" w:rsidRPr="009254A9" w:rsidRDefault="0046013E" w:rsidP="009254A9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«Отделземельных и имущественных отношений</w:t>
      </w:r>
      <w:r w:rsidR="009254A9"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Динского сельского поселения Динского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Внукова</w:t>
      </w:r>
      <w:r w:rsidR="009254A9"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настоящее постановление разместить на </w:t>
      </w:r>
      <w:proofErr w:type="gramStart"/>
      <w:r w:rsidR="009254A9"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официальном</w:t>
      </w:r>
      <w:proofErr w:type="gramEnd"/>
      <w:r w:rsidR="009254A9"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Интернет-портале Динского сельского поселения Динского района www.dinskoeposelenie.ru»;</w:t>
      </w:r>
    </w:p>
    <w:p w:rsidR="009254A9" w:rsidRPr="009254A9" w:rsidRDefault="009254A9" w:rsidP="009254A9">
      <w:pPr>
        <w:numPr>
          <w:ilvl w:val="0"/>
          <w:numId w:val="2"/>
        </w:numPr>
        <w:suppressAutoHyphens/>
        <w:autoSpaceDE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изложить в новой редакции (прилагается).</w:t>
      </w:r>
    </w:p>
    <w:p w:rsidR="009254A9" w:rsidRPr="009254A9" w:rsidRDefault="009254A9" w:rsidP="009254A9">
      <w:pPr>
        <w:tabs>
          <w:tab w:val="left" w:pos="0"/>
        </w:tabs>
        <w:suppressAutoHyphens/>
        <w:autoSpaceDE w:val="0"/>
        <w:spacing w:after="0" w:line="240" w:lineRule="auto"/>
        <w:ind w:right="-58"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администрации Динского сельского поселения Динского района от 28.02.2019 № 58 «О внесении изменений в постановление администрации Динского сельского поселения Динского района от 01.11.2017 № 518/1 «Об утверждении муниципальной программы Динского сельского поселения Динского района «Формирование современной городской среды» на территории Динского сельского поселения Динского района на 2018 – 202</w:t>
      </w:r>
      <w:r w:rsidR="00574C2D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годы»» признать утратившим силу.</w:t>
      </w:r>
      <w:proofErr w:type="gramEnd"/>
    </w:p>
    <w:p w:rsidR="009254A9" w:rsidRPr="009254A9" w:rsidRDefault="009254A9" w:rsidP="009254A9">
      <w:pPr>
        <w:tabs>
          <w:tab w:val="left" w:pos="0"/>
        </w:tabs>
        <w:suppressAutoHyphens/>
        <w:autoSpaceDE w:val="0"/>
        <w:spacing w:after="0" w:line="240" w:lineRule="auto"/>
        <w:ind w:right="-58" w:firstLine="851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3. Постановление вступает в силу со дня его подписания.</w:t>
      </w:r>
    </w:p>
    <w:p w:rsidR="009254A9" w:rsidRPr="009254A9" w:rsidRDefault="009254A9" w:rsidP="009254A9">
      <w:pPr>
        <w:suppressAutoHyphens/>
        <w:autoSpaceDE w:val="0"/>
        <w:spacing w:after="0" w:line="240" w:lineRule="auto"/>
        <w:ind w:firstLine="851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Default="009254A9" w:rsidP="009254A9">
      <w:pPr>
        <w:suppressAutoHyphens/>
        <w:autoSpaceDE w:val="0"/>
        <w:spacing w:after="0" w:line="240" w:lineRule="auto"/>
        <w:ind w:firstLine="851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6E25C4" w:rsidRPr="009254A9" w:rsidRDefault="006E25C4" w:rsidP="009254A9">
      <w:pPr>
        <w:suppressAutoHyphens/>
        <w:autoSpaceDE w:val="0"/>
        <w:spacing w:after="0" w:line="240" w:lineRule="auto"/>
        <w:ind w:firstLine="851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1"/>
        <w:gridCol w:w="2195"/>
        <w:gridCol w:w="2574"/>
      </w:tblGrid>
      <w:tr w:rsidR="009254A9" w:rsidRPr="009254A9" w:rsidTr="009254A9">
        <w:tc>
          <w:tcPr>
            <w:tcW w:w="4801" w:type="dxa"/>
            <w:vAlign w:val="center"/>
          </w:tcPr>
          <w:p w:rsidR="009254A9" w:rsidRPr="009254A9" w:rsidRDefault="009254A9" w:rsidP="009254A9">
            <w:pPr>
              <w:suppressAutoHyphens/>
              <w:autoSpaceDE w:val="0"/>
              <w:rPr>
                <w:spacing w:val="-6"/>
                <w:sz w:val="28"/>
                <w:szCs w:val="28"/>
                <w:lang w:eastAsia="ar-SA"/>
              </w:rPr>
            </w:pPr>
            <w:r w:rsidRPr="009254A9">
              <w:rPr>
                <w:spacing w:val="-6"/>
                <w:sz w:val="28"/>
                <w:szCs w:val="28"/>
                <w:lang w:eastAsia="ar-SA"/>
              </w:rPr>
              <w:t xml:space="preserve">Глава Динского </w:t>
            </w:r>
          </w:p>
          <w:p w:rsidR="009254A9" w:rsidRPr="009254A9" w:rsidRDefault="009254A9" w:rsidP="009254A9">
            <w:pPr>
              <w:suppressAutoHyphens/>
              <w:autoSpaceDE w:val="0"/>
              <w:rPr>
                <w:spacing w:val="-10"/>
                <w:sz w:val="28"/>
                <w:szCs w:val="28"/>
                <w:lang w:eastAsia="ar-SA"/>
              </w:rPr>
            </w:pPr>
            <w:r w:rsidRPr="009254A9">
              <w:rPr>
                <w:spacing w:val="-6"/>
                <w:sz w:val="28"/>
                <w:szCs w:val="28"/>
                <w:lang w:eastAsia="ar-SA"/>
              </w:rPr>
              <w:t>сельского поселения</w:t>
            </w:r>
          </w:p>
        </w:tc>
        <w:tc>
          <w:tcPr>
            <w:tcW w:w="2195" w:type="dxa"/>
            <w:vAlign w:val="center"/>
          </w:tcPr>
          <w:p w:rsidR="009254A9" w:rsidRPr="009254A9" w:rsidRDefault="009254A9" w:rsidP="009254A9">
            <w:pPr>
              <w:suppressAutoHyphens/>
              <w:autoSpaceDE w:val="0"/>
              <w:rPr>
                <w:spacing w:val="-10"/>
                <w:sz w:val="28"/>
                <w:szCs w:val="28"/>
                <w:lang w:eastAsia="ar-SA"/>
              </w:rPr>
            </w:pPr>
          </w:p>
        </w:tc>
        <w:tc>
          <w:tcPr>
            <w:tcW w:w="2574" w:type="dxa"/>
            <w:vAlign w:val="center"/>
          </w:tcPr>
          <w:p w:rsidR="009254A9" w:rsidRPr="009254A9" w:rsidRDefault="009254A9" w:rsidP="009254A9">
            <w:pPr>
              <w:suppressAutoHyphens/>
              <w:autoSpaceDE w:val="0"/>
              <w:jc w:val="right"/>
              <w:rPr>
                <w:spacing w:val="-10"/>
                <w:sz w:val="28"/>
                <w:szCs w:val="28"/>
                <w:lang w:eastAsia="ar-SA"/>
              </w:rPr>
            </w:pPr>
            <w:r w:rsidRPr="009254A9">
              <w:rPr>
                <w:spacing w:val="-6"/>
                <w:sz w:val="28"/>
                <w:szCs w:val="28"/>
                <w:lang w:eastAsia="ar-SA"/>
              </w:rPr>
              <w:t>В.А.Литвинов</w:t>
            </w:r>
          </w:p>
        </w:tc>
      </w:tr>
    </w:tbl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0821" w:rsidRDefault="00D10821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0821" w:rsidRDefault="00D10821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10821" w:rsidRPr="009254A9" w:rsidRDefault="00D10821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C2163" w:rsidRDefault="009C2163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C2163" w:rsidRDefault="009C2163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C2163" w:rsidRPr="009254A9" w:rsidRDefault="009C2163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ЛИСТ СОГЛАСОВАНИЯ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проекта постановления  администрации Динского сельского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поселения Динского района   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proofErr w:type="gramEnd"/>
      <w:r w:rsidRPr="009254A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________________ № _______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изменений в постановление администрации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сельского поселения Динского района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01.11.2017 № 518/1 «Об утверждении </w:t>
      </w:r>
      <w:proofErr w:type="gramStart"/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</w:t>
      </w:r>
      <w:proofErr w:type="gramEnd"/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программы Динского сельского поселения Динского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 «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Формирование современной городской среды»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на территории Динского сельского поселения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Динского </w:t>
      </w:r>
    </w:p>
    <w:p w:rsidR="009254A9" w:rsidRPr="009254A9" w:rsidRDefault="009254A9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района</w:t>
      </w: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 2018 – 2022 годы»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057476" w:rsidRPr="00AA2AE7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 w:rsidRPr="00AA2AE7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отдела </w:t>
      </w:r>
    </w:p>
    <w:p w:rsidR="00132FB7" w:rsidRDefault="00DA763F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132FB7">
        <w:rPr>
          <w:rFonts w:ascii="Times New Roman" w:hAnsi="Times New Roman" w:cs="Times New Roman"/>
          <w:sz w:val="28"/>
          <w:szCs w:val="28"/>
        </w:rPr>
        <w:t xml:space="preserve">емельных и имущественных </w:t>
      </w:r>
    </w:p>
    <w:p w:rsidR="00057476" w:rsidRPr="00AA2AE7" w:rsidRDefault="00132FB7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отношений</w:t>
      </w:r>
      <w:r w:rsidR="00057476">
        <w:rPr>
          <w:rFonts w:ascii="Times New Roman" w:hAnsi="Times New Roman" w:cs="Times New Roman"/>
          <w:sz w:val="28"/>
          <w:szCs w:val="28"/>
        </w:rPr>
        <w:t>А.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5747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Якухнова</w:t>
      </w:r>
      <w:proofErr w:type="spellEnd"/>
    </w:p>
    <w:p w:rsidR="00057476" w:rsidRPr="00AA2AE7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 w:rsidRPr="00AA2AE7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057476" w:rsidRPr="00AA2AE7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Pr="00AA2AE7">
        <w:rPr>
          <w:rFonts w:ascii="Times New Roman" w:hAnsi="Times New Roman" w:cs="Times New Roman"/>
          <w:sz w:val="28"/>
          <w:szCs w:val="28"/>
        </w:rPr>
        <w:t xml:space="preserve">главы администрации </w:t>
      </w: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 w:rsidRPr="00AA2AE7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земельным и имущественным </w:t>
      </w:r>
    </w:p>
    <w:p w:rsidR="00057476" w:rsidRPr="00AA2AE7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отношениям</w:t>
      </w:r>
      <w:r w:rsidRPr="00AA2AE7">
        <w:rPr>
          <w:rFonts w:ascii="Times New Roman" w:hAnsi="Times New Roman" w:cs="Times New Roman"/>
          <w:sz w:val="28"/>
          <w:szCs w:val="28"/>
        </w:rPr>
        <w:t>, ЖКХ, транспорту и связи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Е.В.Чабанова</w:t>
      </w: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по вопросам </w:t>
      </w:r>
    </w:p>
    <w:p w:rsidR="00057476" w:rsidRDefault="00057476" w:rsidP="00057476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ЖКХ, транспорта и связи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И.В.Савинцева</w:t>
      </w:r>
      <w:proofErr w:type="spellEnd"/>
    </w:p>
    <w:p w:rsidR="009254A9" w:rsidRPr="009254A9" w:rsidRDefault="009254A9" w:rsidP="009254A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общего отдела управления</w:t>
      </w:r>
    </w:p>
    <w:p w:rsidR="009254A9" w:rsidRPr="009254A9" w:rsidRDefault="009254A9" w:rsidP="009254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правовым и общим вопросам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Т.А.Морозова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организационно-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отдела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управления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правовым и общим вопросам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С.Г.Першина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 финансово-</w:t>
      </w:r>
    </w:p>
    <w:p w:rsidR="009254A9" w:rsidRPr="009254A9" w:rsidRDefault="009254A9" w:rsidP="00925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экономического отдела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А.И.Овсянников</w:t>
      </w: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C2163" w:rsidRDefault="009C2163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C2163" w:rsidRPr="009254A9" w:rsidRDefault="009C2163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</w:t>
      </w:r>
    </w:p>
    <w:p w:rsidR="009254A9" w:rsidRPr="009254A9" w:rsidRDefault="009254A9" w:rsidP="009254A9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 постановлению администрации Динского сельского поселения 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  <w:t>Динского района</w:t>
      </w:r>
    </w:p>
    <w:p w:rsidR="009254A9" w:rsidRPr="009254A9" w:rsidRDefault="009254A9" w:rsidP="009254A9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от __________________№______</w:t>
      </w:r>
    </w:p>
    <w:p w:rsidR="009254A9" w:rsidRPr="009254A9" w:rsidRDefault="009254A9" w:rsidP="009254A9">
      <w:pPr>
        <w:suppressAutoHyphens/>
        <w:spacing w:after="0" w:line="240" w:lineRule="auto"/>
        <w:ind w:left="5245" w:right="-5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54A9" w:rsidRPr="009254A9" w:rsidRDefault="009254A9" w:rsidP="009254A9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«ПРИЛОЖЕНИЕ</w:t>
      </w:r>
    </w:p>
    <w:p w:rsidR="009254A9" w:rsidRPr="009254A9" w:rsidRDefault="009254A9" w:rsidP="009254A9">
      <w:pPr>
        <w:shd w:val="clear" w:color="auto" w:fill="FFFFFF"/>
        <w:suppressAutoHyphens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254A9" w:rsidRPr="009254A9" w:rsidRDefault="009254A9" w:rsidP="009254A9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УТВЕРЖДЕНА</w:t>
      </w:r>
    </w:p>
    <w:p w:rsidR="009254A9" w:rsidRPr="009254A9" w:rsidRDefault="009254A9" w:rsidP="009254A9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постановлением администрации</w:t>
      </w:r>
    </w:p>
    <w:p w:rsidR="009254A9" w:rsidRPr="009254A9" w:rsidRDefault="009254A9" w:rsidP="009254A9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сельского поселения</w:t>
      </w:r>
    </w:p>
    <w:p w:rsidR="009254A9" w:rsidRPr="009254A9" w:rsidRDefault="009254A9" w:rsidP="009254A9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>Динского района</w:t>
      </w:r>
    </w:p>
    <w:p w:rsidR="009254A9" w:rsidRPr="009254A9" w:rsidRDefault="009254A9" w:rsidP="009254A9">
      <w:pPr>
        <w:suppressAutoHyphens/>
        <w:autoSpaceDE w:val="0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Pr="009254A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01.11.2017</w:t>
      </w:r>
      <w:r w:rsidRPr="009254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Pr="009254A9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518/1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6"/>
      <w:bookmarkEnd w:id="0"/>
      <w:r w:rsidRPr="009254A9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566B9D" w:rsidRPr="009254A9" w:rsidRDefault="00F371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</w:p>
    <w:p w:rsidR="00566B9D" w:rsidRPr="009254A9" w:rsidRDefault="00F371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66B9D"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66B9D" w:rsidRPr="009254A9" w:rsidRDefault="00566B9D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Паспорт</w:t>
      </w:r>
    </w:p>
    <w:p w:rsidR="00566B9D" w:rsidRPr="009254A9" w:rsidRDefault="00566B9D" w:rsidP="00F371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F371B3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 «</w:t>
      </w:r>
      <w:r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 w:rsidR="00F371B3">
        <w:rPr>
          <w:rFonts w:ascii="Times New Roman" w:hAnsi="Times New Roman" w:cs="Times New Roman"/>
          <w:sz w:val="28"/>
          <w:szCs w:val="28"/>
        </w:rPr>
        <w:t>»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6803"/>
      </w:tblGrid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F371B3" w:rsidP="00E52F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Динского сельского поселения Динского района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Разработчики ведомственных целевых программ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Не предусмотрены.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Исполнители мероприятий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F371B3" w:rsidP="0046013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1B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Отдел </w:t>
            </w:r>
            <w:r w:rsidR="0046013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земельных и имущественных отношений</w:t>
            </w:r>
            <w:r w:rsidRPr="00F371B3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администрации Динского сельского поселения Динского района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 w:rsidP="00F371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Повышен</w:t>
            </w:r>
            <w:r w:rsidR="00DE1628"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ие качества и комфорта </w:t>
            </w:r>
            <w:r w:rsidR="00574C2D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среды на территории 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Динского сельского поселения Динского района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Задача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 w:rsidP="00F371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Динского сельского поселения Динского района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с учетом приоритетов территориального развития 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Динского сельского поселения Динского района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дворовых территорий и проездов к дворовым территориям по отношению к общей площади дворовых территорий и протяженности проездов к дворовым территориям, нуждающихся в благоустройстве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общественных территорий по отношению к общей площади общественных территорий, нуждающихся в благоустройстве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доля благоустроен</w:t>
            </w:r>
            <w:r w:rsidR="00230855" w:rsidRPr="009254A9">
              <w:rPr>
                <w:rFonts w:ascii="Times New Roman" w:hAnsi="Times New Roman" w:cs="Times New Roman"/>
                <w:sz w:val="28"/>
                <w:szCs w:val="28"/>
              </w:rPr>
              <w:t>ных индивидуальных жилых домов к общему количеству индивидуальных жилых домов, нуждающихся в благоустройстве</w:t>
            </w:r>
          </w:p>
          <w:p w:rsidR="00230855" w:rsidRPr="009254A9" w:rsidRDefault="00E52F97" w:rsidP="0023085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="00230855"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к общему количеству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нуждающихся в благоустройстве</w:t>
            </w:r>
          </w:p>
          <w:p w:rsidR="00E52F97" w:rsidRPr="009254A9" w:rsidRDefault="00E52F97" w:rsidP="00E52F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Сроки реализации 2018 - 202</w:t>
            </w:r>
            <w:r w:rsidR="00E52F97" w:rsidRPr="009254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этапы не предусмотрены</w:t>
            </w:r>
          </w:p>
        </w:tc>
      </w:tr>
      <w:tr w:rsidR="00566B9D" w:rsidRPr="009254A9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</w:tc>
        <w:tc>
          <w:tcPr>
            <w:tcW w:w="6803" w:type="dxa"/>
            <w:tcBorders>
              <w:top w:val="nil"/>
              <w:left w:val="nil"/>
              <w:bottom w:val="nil"/>
              <w:right w:val="nil"/>
            </w:tcBorders>
          </w:tcPr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составляет: 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64 966,3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за счет средств федерального бюджета: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E52F97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4 512,3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E52F97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39 735,4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2020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2021 год - 0,0 тыс. рублей;</w:t>
            </w:r>
          </w:p>
          <w:p w:rsidR="00566B9D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2022 год - 0,0 тыс. рублей;</w:t>
            </w:r>
          </w:p>
          <w:p w:rsidR="00F371B3" w:rsidRPr="009254A9" w:rsidRDefault="00F371B3" w:rsidP="00F371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:rsidR="00F371B3" w:rsidRPr="009254A9" w:rsidRDefault="00F371B3" w:rsidP="00F371B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за счет сре</w:t>
            </w:r>
            <w:proofErr w:type="gramStart"/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дств кр</w:t>
            </w:r>
            <w:proofErr w:type="gramEnd"/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аевого бюджета: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E52F97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1 425,0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A606AE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F371B3">
              <w:rPr>
                <w:rFonts w:ascii="Times New Roman" w:hAnsi="Times New Roman" w:cs="Times New Roman"/>
                <w:sz w:val="28"/>
                <w:szCs w:val="28"/>
              </w:rPr>
              <w:t>1 655,6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2020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2021 год - 0,0 тыс. рублей;</w:t>
            </w:r>
          </w:p>
          <w:p w:rsidR="00566B9D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2022 год - 0,0 тыс. рублей;</w:t>
            </w:r>
          </w:p>
          <w:p w:rsidR="004C2797" w:rsidRPr="009254A9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:rsidR="004C2797" w:rsidRPr="009254A9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за счет средств местного бюджета: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2018 год </w:t>
            </w:r>
            <w:r w:rsidR="00A606AE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C2797">
              <w:rPr>
                <w:rFonts w:ascii="Times New Roman" w:hAnsi="Times New Roman" w:cs="Times New Roman"/>
                <w:sz w:val="28"/>
                <w:szCs w:val="28"/>
              </w:rPr>
              <w:t xml:space="preserve">1 122,0 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="00A606AE" w:rsidRPr="009254A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C2797">
              <w:rPr>
                <w:rFonts w:ascii="Times New Roman" w:hAnsi="Times New Roman" w:cs="Times New Roman"/>
                <w:sz w:val="28"/>
                <w:szCs w:val="28"/>
              </w:rPr>
              <w:t>6 108,0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2020 год </w:t>
            </w:r>
            <w:r w:rsidR="004C2797">
              <w:rPr>
                <w:rFonts w:ascii="Times New Roman" w:hAnsi="Times New Roman" w:cs="Times New Roman"/>
                <w:sz w:val="28"/>
                <w:szCs w:val="28"/>
              </w:rPr>
              <w:t>–2 081,6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4C2797" w:rsidRPr="009254A9" w:rsidRDefault="00566B9D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2021 год - </w:t>
            </w:r>
            <w:r w:rsidR="004C2797">
              <w:rPr>
                <w:rFonts w:ascii="Times New Roman" w:hAnsi="Times New Roman" w:cs="Times New Roman"/>
                <w:sz w:val="28"/>
                <w:szCs w:val="28"/>
              </w:rPr>
              <w:t>2 081,6</w:t>
            </w:r>
            <w:r w:rsidR="004C2797"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4C2797" w:rsidRPr="009254A9" w:rsidRDefault="00566B9D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4C2797">
              <w:rPr>
                <w:rFonts w:ascii="Times New Roman" w:hAnsi="Times New Roman" w:cs="Times New Roman"/>
                <w:sz w:val="28"/>
                <w:szCs w:val="28"/>
              </w:rPr>
              <w:t>2 081,6</w:t>
            </w:r>
            <w:r w:rsidR="004C2797"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4C2797" w:rsidRPr="009254A9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2 081,6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4C2797" w:rsidRPr="009254A9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2 081,6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за счет внебюджетных источников: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2018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2019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2020 год - 0,0 тыс. рублей;</w:t>
            </w:r>
          </w:p>
          <w:p w:rsidR="00566B9D" w:rsidRPr="009254A9" w:rsidRDefault="00566B9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2021 год - 0,0 тыс. рублей;</w:t>
            </w:r>
          </w:p>
          <w:p w:rsidR="00566B9D" w:rsidRDefault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- 0,0 тыс. рублей;</w:t>
            </w:r>
          </w:p>
          <w:p w:rsidR="004C2797" w:rsidRPr="009254A9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 xml:space="preserve"> год - 0,0 тыс. рублей;</w:t>
            </w:r>
          </w:p>
          <w:p w:rsidR="004C2797" w:rsidRDefault="004C2797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- 0,0 тыс. рублей.</w:t>
            </w:r>
          </w:p>
          <w:p w:rsidR="00A606AE" w:rsidRPr="009254A9" w:rsidRDefault="00A606AE" w:rsidP="004C279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6B9D" w:rsidRPr="009254A9" w:rsidRDefault="00566B9D" w:rsidP="00C30EA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>Раздел I</w:t>
      </w:r>
    </w:p>
    <w:p w:rsidR="00566B9D" w:rsidRPr="009254A9" w:rsidRDefault="00566B9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 w:rsidP="004C27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ХАРАКТЕРИСТИКА ТЕКУЩЕГО СОСТ</w:t>
      </w:r>
      <w:r w:rsidR="004C2797">
        <w:rPr>
          <w:rFonts w:ascii="Times New Roman" w:hAnsi="Times New Roman" w:cs="Times New Roman"/>
          <w:sz w:val="28"/>
          <w:szCs w:val="28"/>
        </w:rPr>
        <w:t xml:space="preserve">ОЯНИЯ И ОСНОВНЫЕ ПРОБЛЕМЫ СФЕРЫ </w:t>
      </w:r>
      <w:r w:rsidRPr="009254A9">
        <w:rPr>
          <w:rFonts w:ascii="Times New Roman" w:hAnsi="Times New Roman" w:cs="Times New Roman"/>
          <w:sz w:val="28"/>
          <w:szCs w:val="28"/>
        </w:rPr>
        <w:t>ЖИЛИЩНО-КОММУНАЛЬ</w:t>
      </w:r>
      <w:r w:rsidR="004C2797">
        <w:rPr>
          <w:rFonts w:ascii="Times New Roman" w:hAnsi="Times New Roman" w:cs="Times New Roman"/>
          <w:sz w:val="28"/>
          <w:szCs w:val="28"/>
        </w:rPr>
        <w:t xml:space="preserve">НОГО ХОЗЯЙСТВА, БЛАГОУСТРОЙСТВА </w:t>
      </w:r>
      <w:r w:rsidRPr="009254A9">
        <w:rPr>
          <w:rFonts w:ascii="Times New Roman" w:hAnsi="Times New Roman" w:cs="Times New Roman"/>
          <w:sz w:val="28"/>
          <w:szCs w:val="28"/>
        </w:rPr>
        <w:t xml:space="preserve">И ОЗЕЛЕНЕНИЯ </w:t>
      </w:r>
      <w:r w:rsidR="00BC1553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CB7552" w:rsidRPr="004C279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C2797" w:rsidRPr="004C2797">
        <w:rPr>
          <w:rFonts w:ascii="Times New Roman" w:hAnsi="Times New Roman" w:cs="Times New Roman"/>
          <w:sz w:val="28"/>
          <w:szCs w:val="28"/>
        </w:rPr>
        <w:t>ДИНСКОГО СЕЛЬСКОГО ПОСЕЛЕНИЯ</w:t>
      </w:r>
      <w:r w:rsidR="00CB7552" w:rsidRPr="004C2797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1. С 2017 года на территории Российской Федерации реализуется приоритетный проект </w:t>
      </w:r>
      <w:r w:rsidR="00C30EAE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</w:t>
      </w:r>
      <w:r w:rsidR="00C30EAE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>, основной целью которого является создание условий для системного повышения качества и комфорта городской среды на всей территории Российской Федерации путем реализации ежегодно комплекса первоочередных мероприятий по благоустройству в субъектах Российской Федерации.</w:t>
      </w:r>
    </w:p>
    <w:p w:rsidR="00CB7552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70EDF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="00CB7552" w:rsidRPr="009254A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97F40" w:rsidRPr="009254A9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CB7552" w:rsidRPr="009254A9">
        <w:rPr>
          <w:rFonts w:ascii="Times New Roman" w:hAnsi="Times New Roman" w:cs="Times New Roman"/>
          <w:sz w:val="28"/>
          <w:szCs w:val="28"/>
        </w:rPr>
        <w:t xml:space="preserve">– сельское поселение) </w:t>
      </w:r>
      <w:r w:rsidR="00697F40" w:rsidRPr="009254A9">
        <w:rPr>
          <w:rFonts w:ascii="Times New Roman" w:hAnsi="Times New Roman" w:cs="Times New Roman"/>
          <w:sz w:val="28"/>
          <w:szCs w:val="28"/>
        </w:rPr>
        <w:t>благоустройство</w:t>
      </w:r>
      <w:r w:rsidR="00CB7552" w:rsidRPr="009254A9">
        <w:rPr>
          <w:rFonts w:ascii="Times New Roman" w:hAnsi="Times New Roman" w:cs="Times New Roman"/>
          <w:sz w:val="28"/>
          <w:szCs w:val="28"/>
        </w:rPr>
        <w:t xml:space="preserve"> территорий осуществляется за счёт де</w:t>
      </w:r>
      <w:r w:rsidR="00697F40" w:rsidRPr="009254A9">
        <w:rPr>
          <w:rFonts w:ascii="Times New Roman" w:hAnsi="Times New Roman" w:cs="Times New Roman"/>
          <w:sz w:val="28"/>
          <w:szCs w:val="28"/>
        </w:rPr>
        <w:t>нежных средств местного бюджета, что часто недостаточно для создания комфортной городской среды.</w:t>
      </w:r>
    </w:p>
    <w:p w:rsidR="002A34DF" w:rsidRPr="009254A9" w:rsidRDefault="002A34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>В ходе проведени</w:t>
      </w:r>
      <w:r w:rsidR="00C7284B" w:rsidRPr="009254A9">
        <w:rPr>
          <w:rFonts w:ascii="Times New Roman" w:hAnsi="Times New Roman" w:cs="Times New Roman"/>
          <w:sz w:val="28"/>
          <w:szCs w:val="28"/>
        </w:rPr>
        <w:t>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инвентаризации </w:t>
      </w:r>
      <w:r w:rsidR="00132FB7">
        <w:rPr>
          <w:rFonts w:ascii="Times New Roman" w:hAnsi="Times New Roman" w:cs="Times New Roman"/>
          <w:sz w:val="28"/>
          <w:szCs w:val="28"/>
        </w:rPr>
        <w:t xml:space="preserve">уровня благоустройства </w:t>
      </w:r>
      <w:r w:rsidRPr="009254A9">
        <w:rPr>
          <w:rFonts w:ascii="Times New Roman" w:hAnsi="Times New Roman" w:cs="Times New Roman"/>
          <w:sz w:val="28"/>
          <w:szCs w:val="28"/>
        </w:rPr>
        <w:t xml:space="preserve">дворовых, общественных территорий индивидуальных жилых домов и </w:t>
      </w:r>
      <w:r w:rsidR="00C7284B" w:rsidRPr="009254A9"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выявляется острая необходимость в выполнении работ по благоустройству и приведению в надлежащий вид вышеуказанных территорий и объектов.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2. Основными проблемами в области благоустройства дворовых территории и наиболее посещаемых общественных территорий </w:t>
      </w:r>
      <w:r w:rsidR="00697F40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недостаточное количество детских и спортивных площадок, зон отдыха, площадок для свободного выгула собак;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недостаточное количество парковочных мест на дворовых территориях;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недостаточное количество малых архитектурных форм на дворовых и общественных территориях;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изнашивание покрытий дворовых проездов и тротуаров;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недостаточное освещение отдельных дворовых и общественных территорий;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требует</w:t>
      </w:r>
      <w:r w:rsidR="00697F40" w:rsidRPr="009254A9">
        <w:rPr>
          <w:rFonts w:ascii="Times New Roman" w:hAnsi="Times New Roman" w:cs="Times New Roman"/>
          <w:sz w:val="28"/>
          <w:szCs w:val="28"/>
        </w:rPr>
        <w:t>ся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проведения большого объема работ по приспособлению </w:t>
      </w:r>
      <w:r w:rsidR="00697F40" w:rsidRPr="009254A9">
        <w:rPr>
          <w:rFonts w:ascii="Times New Roman" w:hAnsi="Times New Roman" w:cs="Times New Roman"/>
          <w:sz w:val="28"/>
          <w:szCs w:val="28"/>
        </w:rPr>
        <w:t xml:space="preserve">территории сельского поселения </w:t>
      </w:r>
      <w:r w:rsidRPr="009254A9">
        <w:rPr>
          <w:rFonts w:ascii="Times New Roman" w:hAnsi="Times New Roman" w:cs="Times New Roman"/>
          <w:sz w:val="28"/>
          <w:szCs w:val="28"/>
        </w:rPr>
        <w:t>к условиям доступности для инвалидов всех категорий и маломобильных групп населения.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3. Внедрение единых принципов благоустройства и формирования комфортной городской среды в ходе реализации муниципальной программы </w:t>
      </w:r>
      <w:r w:rsidR="00470EDF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района«</w:t>
      </w:r>
      <w:r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 w:rsidR="00470EDF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 (далее - муниципальная программа) будет осуществляться с соблюдением Правил благоустройства территории </w:t>
      </w:r>
      <w:r w:rsidR="00470EDF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 обязательном порядке при благоустройстве территорий учитывается принцип </w:t>
      </w:r>
      <w:proofErr w:type="spellStart"/>
      <w:r w:rsidRPr="009254A9">
        <w:rPr>
          <w:rFonts w:ascii="Times New Roman" w:hAnsi="Times New Roman" w:cs="Times New Roman"/>
          <w:sz w:val="28"/>
          <w:szCs w:val="28"/>
        </w:rPr>
        <w:t>безбарьерности</w:t>
      </w:r>
      <w:proofErr w:type="spellEnd"/>
      <w:r w:rsidRPr="009254A9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9254A9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9254A9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Реализация муниципальной программы позволит обеспечить наиболее комфортные условия для передвижения, досуга и семейного отдыха населения в условиях города, включая маломобильные группы граждан, улучшит визуальную аккуратность домов и улиц, что в целом увеличит престижность и привлекательность </w:t>
      </w:r>
      <w:r w:rsidR="008C341B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для его жителей и гостей.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4. Муниципальная программа разработана в соответствии с </w:t>
      </w:r>
      <w:hyperlink r:id="rId9" w:history="1">
        <w:r w:rsidRPr="004D4C2A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254A9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30.12.2017 </w:t>
      </w:r>
      <w:r w:rsidR="0048716E">
        <w:rPr>
          <w:rFonts w:ascii="Times New Roman" w:hAnsi="Times New Roman" w:cs="Times New Roman"/>
          <w:sz w:val="28"/>
          <w:szCs w:val="28"/>
        </w:rPr>
        <w:t>№</w:t>
      </w:r>
      <w:r w:rsidRPr="009254A9">
        <w:rPr>
          <w:rFonts w:ascii="Times New Roman" w:hAnsi="Times New Roman" w:cs="Times New Roman"/>
          <w:sz w:val="28"/>
          <w:szCs w:val="28"/>
        </w:rPr>
        <w:t xml:space="preserve"> 1710 </w:t>
      </w:r>
      <w:r w:rsidR="0048716E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Российской Федерации </w:t>
      </w:r>
      <w:r w:rsidR="0048716E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48716E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Раздел II</w:t>
      </w:r>
    </w:p>
    <w:p w:rsidR="00566B9D" w:rsidRPr="009254A9" w:rsidRDefault="00566B9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ЦЕЛИ, ЗАДАЧИ И ЦЕЛЕВЫЕ ПОКАЗАТЕЛИ, СРОКИ И ЭТАПЫ РЕАЛИЗАЦИИ</w:t>
      </w: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МУНИЦИПАЛЬНОЙ ПРОГРАММЫ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5. Целью муниципальной программы является повышение качества и комфорта городской среды на территории </w:t>
      </w:r>
      <w:r w:rsidR="008C341B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6. Для достижения цели, поставленной муниципальной программой, необходимо решение следующей задачи: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обеспечение формирования единых ключевых подходов и приоритетов формирования комфортной городской среды на территории 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254A9">
        <w:rPr>
          <w:rFonts w:ascii="Times New Roman" w:hAnsi="Times New Roman" w:cs="Times New Roman"/>
          <w:sz w:val="28"/>
          <w:szCs w:val="28"/>
        </w:rPr>
        <w:t xml:space="preserve">с учетом приоритетов территориального развития </w:t>
      </w:r>
      <w:r w:rsidR="008C341B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7. В ходе исполнения муниципальной программы будет производиться корректировка параметров и ежегодных планов ее реализации в рамках бюджетного процесса с учетом тенденций социально-экономического и территориального развития </w:t>
      </w:r>
      <w:r w:rsidR="008C341B" w:rsidRPr="009254A9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Состав показателей муниципальной программы определен исходя из принципа необходимости и достаточности информации для характеристики достижения цели и решения задачи муниципальной программы в рамках реализуемых мероприятий.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8. Сроки реализации муниципальной программы: 2018 - 202</w:t>
      </w:r>
      <w:r w:rsidR="008C341B" w:rsidRPr="009254A9">
        <w:rPr>
          <w:rFonts w:ascii="Times New Roman" w:hAnsi="Times New Roman" w:cs="Times New Roman"/>
          <w:sz w:val="28"/>
          <w:szCs w:val="28"/>
        </w:rPr>
        <w:t>4</w:t>
      </w:r>
      <w:r w:rsidRPr="009254A9">
        <w:rPr>
          <w:rFonts w:ascii="Times New Roman" w:hAnsi="Times New Roman" w:cs="Times New Roman"/>
          <w:sz w:val="28"/>
          <w:szCs w:val="28"/>
        </w:rPr>
        <w:t xml:space="preserve"> годы. Этапы реализации не предусмотрены.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9. 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благоустройства.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Перечень целевых показателей муниципальной программы с расшифровкой плановых значений по годам ее реализации приведен в</w:t>
      </w:r>
      <w:r w:rsidR="00230855" w:rsidRPr="009254A9">
        <w:rPr>
          <w:rFonts w:ascii="Times New Roman" w:hAnsi="Times New Roman" w:cs="Times New Roman"/>
          <w:sz w:val="28"/>
          <w:szCs w:val="28"/>
        </w:rPr>
        <w:t xml:space="preserve"> приложении № 1</w:t>
      </w:r>
      <w:r w:rsidRPr="009254A9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8C341B" w:rsidRDefault="008C341B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Раздел III</w:t>
      </w:r>
    </w:p>
    <w:p w:rsidR="00566B9D" w:rsidRPr="009254A9" w:rsidRDefault="00566B9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3C19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10</w:t>
      </w:r>
      <w:r w:rsidR="00566B9D" w:rsidRPr="009254A9">
        <w:rPr>
          <w:rFonts w:ascii="Times New Roman" w:hAnsi="Times New Roman" w:cs="Times New Roman"/>
          <w:sz w:val="28"/>
          <w:szCs w:val="28"/>
        </w:rPr>
        <w:t xml:space="preserve">. Мероприятия муниципальной программы разработаны с учетом </w:t>
      </w:r>
      <w:proofErr w:type="gramStart"/>
      <w:r w:rsidR="00566B9D" w:rsidRPr="009254A9">
        <w:rPr>
          <w:rFonts w:ascii="Times New Roman" w:hAnsi="Times New Roman" w:cs="Times New Roman"/>
          <w:sz w:val="28"/>
          <w:szCs w:val="28"/>
        </w:rPr>
        <w:lastRenderedPageBreak/>
        <w:t>необходимости решения проблем благоустройства территории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End"/>
      <w:r w:rsidR="00566B9D"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 ходе реализации муниципальной программы предусматривается организация и проведение благоустройства территории 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574C2D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9254A9">
        <w:rPr>
          <w:rFonts w:ascii="Times New Roman" w:hAnsi="Times New Roman" w:cs="Times New Roman"/>
          <w:sz w:val="28"/>
          <w:szCs w:val="28"/>
        </w:rPr>
        <w:t>(дворовые территории, площади, набережные, улицы, пешеходные зоны, скверы, парки, иные территории) путем выполнения следующих мероприятий: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благоустройство дворовых территорий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>благоустройство общественных территорий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: площади, набережные, улицы, пешеходные зоны, скверы, парки, иные территории.</w:t>
      </w:r>
      <w:proofErr w:type="gramEnd"/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3C198E" w:rsidRPr="009254A9">
        <w:rPr>
          <w:rFonts w:ascii="Times New Roman" w:hAnsi="Times New Roman" w:cs="Times New Roman"/>
          <w:sz w:val="28"/>
          <w:szCs w:val="28"/>
        </w:rPr>
        <w:t>1</w:t>
      </w:r>
      <w:r w:rsidRPr="009254A9">
        <w:rPr>
          <w:rFonts w:ascii="Times New Roman" w:hAnsi="Times New Roman" w:cs="Times New Roman"/>
          <w:sz w:val="28"/>
          <w:szCs w:val="28"/>
        </w:rPr>
        <w:t xml:space="preserve">. Благоустройство территории 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254A9">
        <w:rPr>
          <w:rFonts w:ascii="Times New Roman" w:hAnsi="Times New Roman" w:cs="Times New Roman"/>
          <w:sz w:val="28"/>
          <w:szCs w:val="28"/>
        </w:rPr>
        <w:t>направлено на создание благоприятных, здоровых и культурных условий для жизни, трудовой деятельности и досуга населения, включающее в себя: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1) благоустройство общественных территорий </w:t>
      </w:r>
      <w:r w:rsidR="008C341B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ремонт городских тротуаров;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обеспечение освещения общественных территорий;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установка скамеек;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установка урн для мусора;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озеленение общественных территорий;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иные виды работ, в том числе работы по р</w:t>
      </w:r>
      <w:bookmarkStart w:id="1" w:name="_GoBack"/>
      <w:bookmarkEnd w:id="1"/>
      <w:r w:rsidRPr="009254A9">
        <w:rPr>
          <w:rFonts w:ascii="Times New Roman" w:hAnsi="Times New Roman" w:cs="Times New Roman"/>
          <w:sz w:val="28"/>
          <w:szCs w:val="28"/>
        </w:rPr>
        <w:t>азработке проектно-сметной документации (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</w:t>
      </w:r>
      <w:r w:rsidR="008C341B" w:rsidRPr="009254A9">
        <w:rPr>
          <w:rFonts w:ascii="Times New Roman" w:hAnsi="Times New Roman" w:cs="Times New Roman"/>
          <w:sz w:val="28"/>
          <w:szCs w:val="28"/>
        </w:rPr>
        <w:t>, работы по устройство (ремонту) систем организации ливневых стоков и полива зелёных насаждений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2) благоустройство дворовых территорий</w:t>
      </w:r>
      <w:r w:rsidR="008C341B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, предусматривающее: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а) минимальный перечень работ по благоустройству дворовых территорий: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ремонт дворовых проездов;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установка, замена скамеек, урн для мусора;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б) дополнительный перечень работ по благоустройству дворовых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территорий: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устройство, оборудование парковочных мест;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деревьев, газонов и многолетних кустарников;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8C341B" w:rsidRPr="009254A9" w:rsidRDefault="008C341B" w:rsidP="008C341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иные виды работ, в том числе работы по разработке проектно-сметной документации (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дизайн-проекта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>) и прохождению оценочной (проектной, сметной) экспертизы, работы на объектах благоустройства по валке, формовочной обрезке зеленых насаждений и корчеванию пней, вывозу порубочных остатков, работы по устройство (ремонту) системы организации ливневых стоков;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3)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за счет средств указанных лиц в соответствии с заключенными соглашениями с администрацией</w:t>
      </w:r>
      <w:r w:rsidR="00DF056F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4) благоустройство индивидуальных жилых домов и земельных участков, предоставленных для их размещения, в соответствии с заключенными соглашениями с собственниками указанных домов (собственниками (землепользователями) земельных участков) в целях исполнения требований, установленных Правилами благоустройства территории</w:t>
      </w:r>
      <w:r w:rsidR="00DF056F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Основные мероприятия муниципальной программы приведены в </w:t>
      </w:r>
      <w:r w:rsidR="000E31D6" w:rsidRPr="009254A9">
        <w:rPr>
          <w:rFonts w:ascii="Times New Roman" w:hAnsi="Times New Roman" w:cs="Times New Roman"/>
          <w:sz w:val="28"/>
          <w:szCs w:val="28"/>
        </w:rPr>
        <w:t xml:space="preserve">приложении № 2 </w:t>
      </w:r>
      <w:r w:rsidRPr="009254A9">
        <w:rPr>
          <w:rFonts w:ascii="Times New Roman" w:hAnsi="Times New Roman" w:cs="Times New Roman"/>
          <w:sz w:val="28"/>
          <w:szCs w:val="28"/>
        </w:rPr>
        <w:t>к настоящей муниципальной программе.</w:t>
      </w:r>
    </w:p>
    <w:p w:rsidR="00566B9D" w:rsidRPr="009254A9" w:rsidRDefault="00425A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</w:t>
      </w:r>
      <w:r w:rsidR="000E31D6" w:rsidRPr="009254A9">
        <w:rPr>
          <w:rFonts w:ascii="Times New Roman" w:hAnsi="Times New Roman" w:cs="Times New Roman"/>
          <w:sz w:val="28"/>
          <w:szCs w:val="28"/>
        </w:rPr>
        <w:t xml:space="preserve">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</w:t>
      </w:r>
      <w:proofErr w:type="gramStart"/>
      <w:r w:rsidR="000E31D6" w:rsidRPr="009254A9">
        <w:rPr>
          <w:rFonts w:ascii="Times New Roman" w:hAnsi="Times New Roman" w:cs="Times New Roman"/>
          <w:sz w:val="28"/>
          <w:szCs w:val="28"/>
        </w:rPr>
        <w:t xml:space="preserve">исходя из минимального и дополнительного перечня работ по благоустройству </w:t>
      </w:r>
      <w:r w:rsidR="00566B9D" w:rsidRPr="009254A9">
        <w:rPr>
          <w:rFonts w:ascii="Times New Roman" w:hAnsi="Times New Roman" w:cs="Times New Roman"/>
          <w:sz w:val="28"/>
          <w:szCs w:val="28"/>
        </w:rPr>
        <w:t>приведен</w:t>
      </w:r>
      <w:proofErr w:type="gramEnd"/>
      <w:r w:rsidR="00566B9D" w:rsidRPr="009254A9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5E0942">
        <w:rPr>
          <w:rFonts w:ascii="Times New Roman" w:hAnsi="Times New Roman" w:cs="Times New Roman"/>
          <w:sz w:val="28"/>
          <w:szCs w:val="28"/>
        </w:rPr>
        <w:t>№</w:t>
      </w:r>
      <w:r w:rsidR="000E31D6" w:rsidRPr="009254A9">
        <w:rPr>
          <w:rFonts w:ascii="Times New Roman" w:hAnsi="Times New Roman" w:cs="Times New Roman"/>
          <w:sz w:val="28"/>
          <w:szCs w:val="28"/>
        </w:rPr>
        <w:t xml:space="preserve"> 3</w:t>
      </w:r>
      <w:r w:rsidR="00566B9D" w:rsidRPr="009254A9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566B9D" w:rsidRPr="009254A9" w:rsidRDefault="00425A2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Адресный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</w:t>
      </w:r>
      <w:r w:rsidR="00566B9D" w:rsidRPr="009254A9">
        <w:rPr>
          <w:rFonts w:ascii="Times New Roman" w:hAnsi="Times New Roman" w:cs="Times New Roman"/>
          <w:sz w:val="28"/>
          <w:szCs w:val="28"/>
        </w:rPr>
        <w:t xml:space="preserve">приведен в приложении </w:t>
      </w:r>
      <w:r w:rsidR="005E0942">
        <w:rPr>
          <w:rFonts w:ascii="Times New Roman" w:hAnsi="Times New Roman" w:cs="Times New Roman"/>
          <w:sz w:val="28"/>
          <w:szCs w:val="28"/>
        </w:rPr>
        <w:t>№</w:t>
      </w:r>
      <w:r w:rsidRPr="009254A9">
        <w:rPr>
          <w:rFonts w:ascii="Times New Roman" w:hAnsi="Times New Roman" w:cs="Times New Roman"/>
          <w:sz w:val="28"/>
          <w:szCs w:val="28"/>
        </w:rPr>
        <w:t>4</w:t>
      </w:r>
      <w:r w:rsidR="00566B9D" w:rsidRPr="009254A9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программе.</w:t>
      </w:r>
    </w:p>
    <w:p w:rsidR="00655E8E" w:rsidRPr="009254A9" w:rsidRDefault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 приведен в приложении </w:t>
      </w:r>
      <w:r w:rsidR="005E0942">
        <w:rPr>
          <w:rFonts w:ascii="Times New Roman" w:hAnsi="Times New Roman" w:cs="Times New Roman"/>
          <w:sz w:val="28"/>
          <w:szCs w:val="28"/>
        </w:rPr>
        <w:t>№</w:t>
      </w:r>
      <w:r w:rsidRPr="009254A9">
        <w:rPr>
          <w:rFonts w:ascii="Times New Roman" w:hAnsi="Times New Roman" w:cs="Times New Roman"/>
          <w:sz w:val="28"/>
          <w:szCs w:val="28"/>
        </w:rPr>
        <w:t xml:space="preserve"> 5 к настоящей муниципальной программе.</w:t>
      </w:r>
      <w:proofErr w:type="gramEnd"/>
    </w:p>
    <w:p w:rsidR="00655E8E" w:rsidRPr="009254A9" w:rsidRDefault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Адресный перечень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приведен в приложении </w:t>
      </w:r>
      <w:r w:rsidR="005E0942">
        <w:rPr>
          <w:rFonts w:ascii="Times New Roman" w:hAnsi="Times New Roman" w:cs="Times New Roman"/>
          <w:sz w:val="28"/>
          <w:szCs w:val="28"/>
        </w:rPr>
        <w:t>№</w:t>
      </w:r>
      <w:r w:rsidR="00171D50" w:rsidRPr="009254A9">
        <w:rPr>
          <w:rFonts w:ascii="Times New Roman" w:hAnsi="Times New Roman" w:cs="Times New Roman"/>
          <w:sz w:val="28"/>
          <w:szCs w:val="28"/>
        </w:rPr>
        <w:t>6</w:t>
      </w:r>
      <w:r w:rsidRPr="009254A9">
        <w:rPr>
          <w:rFonts w:ascii="Times New Roman" w:hAnsi="Times New Roman" w:cs="Times New Roman"/>
          <w:sz w:val="28"/>
          <w:szCs w:val="28"/>
        </w:rPr>
        <w:t xml:space="preserve"> к настоящей муниципальной программе;</w:t>
      </w:r>
      <w:proofErr w:type="gramEnd"/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3C198E" w:rsidRPr="009254A9">
        <w:rPr>
          <w:rFonts w:ascii="Times New Roman" w:hAnsi="Times New Roman" w:cs="Times New Roman"/>
          <w:sz w:val="28"/>
          <w:szCs w:val="28"/>
        </w:rPr>
        <w:t>2</w:t>
      </w:r>
      <w:r w:rsidRPr="009254A9">
        <w:rPr>
          <w:rFonts w:ascii="Times New Roman" w:hAnsi="Times New Roman" w:cs="Times New Roman"/>
          <w:sz w:val="28"/>
          <w:szCs w:val="28"/>
        </w:rPr>
        <w:t xml:space="preserve">. Решение актуальных задач требует комплексного, системного подхода, а также программно-целевого метода бюджетного планирования. Задачу по обеспечению формирования единых ключевых подходов и приоритетов формирования комфортной городской среды на территории </w:t>
      </w:r>
      <w:r w:rsidR="00655E8E" w:rsidRPr="009254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254A9">
        <w:rPr>
          <w:rFonts w:ascii="Times New Roman" w:hAnsi="Times New Roman" w:cs="Times New Roman"/>
          <w:sz w:val="28"/>
          <w:szCs w:val="28"/>
        </w:rPr>
        <w:t xml:space="preserve">с учетом приоритетов территориального развития </w:t>
      </w:r>
      <w:r w:rsidR="00655E8E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возможно решить исключительно при осуществлении государственной финансовой поддержки.</w:t>
      </w:r>
    </w:p>
    <w:p w:rsidR="00566B9D" w:rsidRPr="009254A9" w:rsidRDefault="00566B9D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 целях реализации комплексного подхода необходимо проводить мероприятия по синхронизации выполнения работ в рамках муниципальной программы с реализуемыми в </w:t>
      </w:r>
      <w:r w:rsidR="00655E8E" w:rsidRPr="009254A9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Pr="009254A9">
        <w:rPr>
          <w:rFonts w:ascii="Times New Roman" w:hAnsi="Times New Roman" w:cs="Times New Roman"/>
          <w:sz w:val="28"/>
          <w:szCs w:val="28"/>
        </w:rPr>
        <w:t xml:space="preserve">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территории </w:t>
      </w:r>
      <w:r w:rsidR="00655E8E" w:rsidRPr="009254A9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E3206C" w:rsidRPr="009254A9" w:rsidRDefault="00E3206C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Также необходимо обеспечивать синхронизацию реализации мероприятий в рамках муниципальной программы с реализуемыми в сельском поселении  мероприятиями в сфере обеспечения доступности городской среды для </w:t>
      </w:r>
      <w:proofErr w:type="spellStart"/>
      <w:r w:rsidRPr="009254A9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9254A9">
        <w:rPr>
          <w:rFonts w:ascii="Times New Roman" w:hAnsi="Times New Roman" w:cs="Times New Roman"/>
          <w:sz w:val="28"/>
          <w:szCs w:val="28"/>
        </w:rPr>
        <w:t xml:space="preserve"> групп населения, </w:t>
      </w:r>
      <w:proofErr w:type="spellStart"/>
      <w:r w:rsidRPr="009254A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9254A9">
        <w:rPr>
          <w:rFonts w:ascii="Times New Roman" w:hAnsi="Times New Roman" w:cs="Times New Roman"/>
          <w:sz w:val="28"/>
          <w:szCs w:val="28"/>
        </w:rPr>
        <w:t xml:space="preserve"> городского хозяйства, а также мероприятиями в рамках национальных проектов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Демография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Образование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Экология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Безопасные и качественные автомобильные дороги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Культура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</w:t>
      </w:r>
      <w:r w:rsidR="005E0942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Малое и среднее предпринимательство и поддержка индивидуальной предпринимательской инициативы</w:t>
      </w:r>
      <w:r w:rsidR="005E0942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 в соответствии с перечнем таких мероприятий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3C198E" w:rsidRPr="009254A9">
        <w:rPr>
          <w:rFonts w:ascii="Times New Roman" w:hAnsi="Times New Roman" w:cs="Times New Roman"/>
          <w:sz w:val="28"/>
          <w:szCs w:val="28"/>
        </w:rPr>
        <w:t>3</w:t>
      </w:r>
      <w:r w:rsidRPr="009254A9">
        <w:rPr>
          <w:rFonts w:ascii="Times New Roman" w:hAnsi="Times New Roman" w:cs="Times New Roman"/>
          <w:sz w:val="28"/>
          <w:szCs w:val="28"/>
        </w:rPr>
        <w:t>. Решение вопросов, связанных с благоустройством дворовых территорий, осуществляется при активном участии граждан (собственников помещений). Практика привлечения населения к реализации приоритетного проекта обеспечит положительную динамику удовлетворенности населени</w:t>
      </w:r>
      <w:r w:rsidR="00655E8E" w:rsidRPr="009254A9">
        <w:rPr>
          <w:rFonts w:ascii="Times New Roman" w:hAnsi="Times New Roman" w:cs="Times New Roman"/>
          <w:sz w:val="28"/>
          <w:szCs w:val="28"/>
        </w:rPr>
        <w:t>я уровнем благоустройства, повысит</w:t>
      </w:r>
      <w:r w:rsidRPr="009254A9">
        <w:rPr>
          <w:rFonts w:ascii="Times New Roman" w:hAnsi="Times New Roman" w:cs="Times New Roman"/>
          <w:sz w:val="28"/>
          <w:szCs w:val="28"/>
        </w:rPr>
        <w:t xml:space="preserve"> уровень социальной ответственности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населения в части сохранности благоустроенных территорий, а также обеспечит прозрачность расходования средств федерального бюджета, бюджета Краснодарского края и местного бюджета (бюджета </w:t>
      </w:r>
      <w:r w:rsidR="005E0942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).</w:t>
      </w:r>
    </w:p>
    <w:p w:rsidR="00655E8E" w:rsidRPr="009254A9" w:rsidRDefault="00655E8E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Собственники помещений в многоквартирном доме, зданий, расположенных в границах дворовой территории, подлежащей благоустройству (далее - заинтересованные лица), обеспечивают финансовое и (или) трудовое участие в реализации мероприятий по благоустройству дворовых территорий в рамках минимального и дополнительного перечня видов работ.</w:t>
      </w:r>
    </w:p>
    <w:p w:rsidR="00655E8E" w:rsidRPr="009254A9" w:rsidRDefault="00655E8E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и (или) трудового участия заинтересованных лиц в реализации мероприятий по благоустройству дворовых территорий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 и составляет не менее 1% от общей стоимости работ;</w:t>
      </w:r>
    </w:p>
    <w:p w:rsidR="00655E8E" w:rsidRPr="009254A9" w:rsidRDefault="00655E8E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>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доля участия определяется как процент стоимости мероприятий по благоустройству дворовой территории и составляет не менее 20% от общей стоимости работ.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Трудовое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участия в реализации мероприятий по благоустройству дворовых территорий в рамках дополнительного перечня работ по благоустройству не предусмотрено.</w:t>
      </w:r>
    </w:p>
    <w:p w:rsidR="00655E8E" w:rsidRPr="009254A9" w:rsidRDefault="00655E8E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Трудовое участие в реализации мероприятий по благоустройству дворовых территорий обеспечивается в части выполнения работ, не требующих специальной квалификации (покраска, уборка мусора, земляные работы, озеленение территории, иные работы) и организовываются в форме субботников.</w:t>
      </w:r>
    </w:p>
    <w:p w:rsidR="00655E8E" w:rsidRPr="009254A9" w:rsidRDefault="00655E8E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Дворовая </w:t>
      </w:r>
      <w:r w:rsidR="00C92B16" w:rsidRPr="009254A9">
        <w:rPr>
          <w:rFonts w:ascii="Times New Roman" w:hAnsi="Times New Roman" w:cs="Times New Roman"/>
          <w:sz w:val="28"/>
          <w:szCs w:val="28"/>
        </w:rPr>
        <w:t>территория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включается в муниципальную программу при обязательном согласии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</w:t>
      </w:r>
      <w:r w:rsidR="00C92B16" w:rsidRPr="009254A9">
        <w:rPr>
          <w:rFonts w:ascii="Times New Roman" w:hAnsi="Times New Roman" w:cs="Times New Roman"/>
          <w:sz w:val="28"/>
          <w:szCs w:val="28"/>
        </w:rPr>
        <w:t>имущества многоквартирного дома</w:t>
      </w:r>
      <w:r w:rsidR="00BF535F" w:rsidRPr="009254A9">
        <w:rPr>
          <w:rFonts w:ascii="Times New Roman" w:hAnsi="Times New Roman" w:cs="Times New Roman"/>
          <w:sz w:val="28"/>
          <w:szCs w:val="28"/>
        </w:rPr>
        <w:t xml:space="preserve"> и об организации мероприятий</w:t>
      </w:r>
      <w:r w:rsidR="00DC708C" w:rsidRPr="009254A9">
        <w:rPr>
          <w:rFonts w:ascii="Times New Roman" w:hAnsi="Times New Roman" w:cs="Times New Roman"/>
          <w:sz w:val="28"/>
          <w:szCs w:val="28"/>
        </w:rPr>
        <w:t xml:space="preserve"> совместно с администрацией </w:t>
      </w:r>
      <w:r w:rsidR="00DE5292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="00BF535F" w:rsidRPr="009254A9">
        <w:rPr>
          <w:rFonts w:ascii="Times New Roman" w:hAnsi="Times New Roman" w:cs="Times New Roman"/>
          <w:sz w:val="28"/>
          <w:szCs w:val="28"/>
        </w:rPr>
        <w:t xml:space="preserve">по проведению работ по образованию земельных участков, на которых расположены многоквартирные дома, работы по благоустройству дворовых </w:t>
      </w:r>
      <w:proofErr w:type="spellStart"/>
      <w:r w:rsidR="00BF535F" w:rsidRPr="009254A9">
        <w:rPr>
          <w:rFonts w:ascii="Times New Roman" w:hAnsi="Times New Roman" w:cs="Times New Roman"/>
          <w:sz w:val="28"/>
          <w:szCs w:val="28"/>
        </w:rPr>
        <w:t>территорийкоторыхсофинансируются</w:t>
      </w:r>
      <w:proofErr w:type="spellEnd"/>
      <w:r w:rsidR="00BF535F" w:rsidRPr="009254A9">
        <w:rPr>
          <w:rFonts w:ascii="Times New Roman" w:hAnsi="Times New Roman" w:cs="Times New Roman"/>
          <w:sz w:val="28"/>
          <w:szCs w:val="28"/>
        </w:rPr>
        <w:t xml:space="preserve"> из</w:t>
      </w:r>
      <w:proofErr w:type="gramEnd"/>
      <w:r w:rsidR="00BF535F" w:rsidRPr="009254A9">
        <w:rPr>
          <w:rFonts w:ascii="Times New Roman" w:hAnsi="Times New Roman" w:cs="Times New Roman"/>
          <w:sz w:val="28"/>
          <w:szCs w:val="28"/>
        </w:rPr>
        <w:t xml:space="preserve"> бюджета субъекта Российской Федерации (далее – работы по образованию земельного участка)</w:t>
      </w:r>
      <w:r w:rsidR="00C92B16" w:rsidRPr="009254A9">
        <w:rPr>
          <w:rFonts w:ascii="Times New Roman" w:hAnsi="Times New Roman" w:cs="Times New Roman"/>
          <w:sz w:val="28"/>
          <w:szCs w:val="28"/>
        </w:rPr>
        <w:t>.</w:t>
      </w:r>
    </w:p>
    <w:p w:rsidR="00C92B16" w:rsidRPr="009254A9" w:rsidRDefault="00C92B16" w:rsidP="00655E8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BF535F" w:rsidRPr="009254A9">
        <w:rPr>
          <w:rFonts w:ascii="Times New Roman" w:hAnsi="Times New Roman" w:cs="Times New Roman"/>
          <w:sz w:val="28"/>
          <w:szCs w:val="28"/>
        </w:rPr>
        <w:t>участия, решения</w:t>
      </w:r>
      <w:r w:rsidRPr="009254A9">
        <w:rPr>
          <w:rFonts w:ascii="Times New Roman" w:hAnsi="Times New Roman" w:cs="Times New Roman"/>
          <w:sz w:val="28"/>
          <w:szCs w:val="28"/>
        </w:rPr>
        <w:t xml:space="preserve"> о согласии принятия созданного в результате благоустройства имущества в состав общего имущества многоквартирного дома</w:t>
      </w:r>
      <w:r w:rsidR="00BF535F" w:rsidRPr="009254A9">
        <w:rPr>
          <w:rFonts w:ascii="Times New Roman" w:hAnsi="Times New Roman" w:cs="Times New Roman"/>
          <w:sz w:val="28"/>
          <w:szCs w:val="28"/>
        </w:rPr>
        <w:t xml:space="preserve"> и об организации работ по образованию земельного участка </w:t>
      </w:r>
      <w:r w:rsidRPr="009254A9">
        <w:rPr>
          <w:rFonts w:ascii="Times New Roman" w:hAnsi="Times New Roman" w:cs="Times New Roman"/>
          <w:sz w:val="28"/>
          <w:szCs w:val="28"/>
        </w:rPr>
        <w:t xml:space="preserve">оформляются соответствующим протоколом общего собрания собственников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помещений в многоквартирном доме.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3C198E" w:rsidRPr="009254A9">
        <w:rPr>
          <w:rFonts w:ascii="Times New Roman" w:hAnsi="Times New Roman" w:cs="Times New Roman"/>
          <w:sz w:val="28"/>
          <w:szCs w:val="28"/>
        </w:rPr>
        <w:t>4</w:t>
      </w:r>
      <w:r w:rsidRPr="009254A9">
        <w:rPr>
          <w:rFonts w:ascii="Times New Roman" w:hAnsi="Times New Roman" w:cs="Times New Roman"/>
          <w:sz w:val="28"/>
          <w:szCs w:val="28"/>
        </w:rPr>
        <w:t>. Основным принципом формирования перечня территорий, нуждающихся в благоустройстве для первоочередного выполнения работ, является инициатива жителей.</w:t>
      </w:r>
    </w:p>
    <w:p w:rsidR="00526E7F" w:rsidRPr="009254A9" w:rsidRDefault="00526E7F" w:rsidP="00526E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D49FB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приусловии одобрения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526E7F" w:rsidRPr="009254A9" w:rsidRDefault="00526E7F" w:rsidP="00526E7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D49FB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 xml:space="preserve">имеет </w:t>
      </w:r>
      <w:r w:rsidR="00A71694" w:rsidRPr="009254A9">
        <w:rPr>
          <w:rFonts w:ascii="Times New Roman" w:hAnsi="Times New Roman" w:cs="Times New Roman"/>
          <w:sz w:val="28"/>
          <w:szCs w:val="28"/>
        </w:rPr>
        <w:t xml:space="preserve">право </w:t>
      </w:r>
      <w:r w:rsidRPr="009254A9">
        <w:rPr>
          <w:rFonts w:ascii="Times New Roman" w:hAnsi="Times New Roman" w:cs="Times New Roman"/>
          <w:sz w:val="28"/>
          <w:szCs w:val="28"/>
        </w:rPr>
        <w:t>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</w:t>
      </w:r>
      <w:r w:rsidR="00A71694" w:rsidRPr="009254A9">
        <w:rPr>
          <w:rFonts w:ascii="Times New Roman" w:hAnsi="Times New Roman" w:cs="Times New Roman"/>
          <w:sz w:val="28"/>
          <w:szCs w:val="28"/>
        </w:rPr>
        <w:t>, установленном такой комиссией.</w:t>
      </w:r>
    </w:p>
    <w:p w:rsidR="0083116B" w:rsidRPr="009254A9" w:rsidRDefault="0083116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3C198E" w:rsidRPr="009254A9">
        <w:rPr>
          <w:rFonts w:ascii="Times New Roman" w:hAnsi="Times New Roman" w:cs="Times New Roman"/>
          <w:sz w:val="28"/>
          <w:szCs w:val="28"/>
        </w:rPr>
        <w:t>5</w:t>
      </w:r>
      <w:r w:rsidRPr="009254A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A4A61" w:rsidRPr="009254A9">
        <w:rPr>
          <w:rFonts w:ascii="Times New Roman" w:hAnsi="Times New Roman" w:cs="Times New Roman"/>
          <w:sz w:val="28"/>
          <w:szCs w:val="28"/>
        </w:rPr>
        <w:t>Заключение соглашений по результатам закупки товаров, работ и услуг для обеспечения муниципальных нужд в целях реализации муниципальных программ осуществляется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</w:t>
      </w:r>
      <w:proofErr w:type="gramEnd"/>
      <w:r w:rsidR="001A4A61" w:rsidRPr="009254A9">
        <w:rPr>
          <w:rFonts w:ascii="Times New Roman" w:hAnsi="Times New Roman" w:cs="Times New Roman"/>
          <w:sz w:val="28"/>
          <w:szCs w:val="28"/>
        </w:rPr>
        <w:t xml:space="preserve">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F9009B" w:rsidRPr="009254A9" w:rsidRDefault="00F9009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16. Необходимо обеспечивать обязательное завершение реализации мероприятий муниципальной программы, запланированных в соответствующем финансовом году.</w:t>
      </w:r>
    </w:p>
    <w:p w:rsidR="00C92B16" w:rsidRPr="00AC62B0" w:rsidRDefault="00C92B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>Раздел IV</w:t>
      </w:r>
    </w:p>
    <w:p w:rsidR="00566B9D" w:rsidRPr="00A36824" w:rsidRDefault="00566B9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ОБОСНОВАНИЕ РЕСУРСНОГО ОБЕСПЕЧЕНИЯ МУНИЦИПАЛЬНОЙ ПРОГРАММЫ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7</w:t>
      </w:r>
      <w:r w:rsidRPr="009254A9">
        <w:rPr>
          <w:rFonts w:ascii="Times New Roman" w:hAnsi="Times New Roman" w:cs="Times New Roman"/>
          <w:sz w:val="28"/>
          <w:szCs w:val="28"/>
        </w:rPr>
        <w:t xml:space="preserve">. Общий объем финансирования, необходимый для реализации мероприятий муниципальной программы, составляет: </w:t>
      </w:r>
      <w:r w:rsidR="004D49FB">
        <w:rPr>
          <w:rFonts w:ascii="Times New Roman" w:hAnsi="Times New Roman" w:cs="Times New Roman"/>
          <w:sz w:val="28"/>
          <w:szCs w:val="28"/>
        </w:rPr>
        <w:t>64 966,3</w:t>
      </w:r>
      <w:r w:rsidRPr="004D49FB">
        <w:rPr>
          <w:rFonts w:ascii="Times New Roman" w:hAnsi="Times New Roman" w:cs="Times New Roman"/>
          <w:sz w:val="28"/>
          <w:szCs w:val="28"/>
        </w:rPr>
        <w:t xml:space="preserve"> т</w:t>
      </w:r>
      <w:r w:rsidRPr="009254A9">
        <w:rPr>
          <w:rFonts w:ascii="Times New Roman" w:hAnsi="Times New Roman" w:cs="Times New Roman"/>
          <w:sz w:val="28"/>
          <w:szCs w:val="28"/>
        </w:rPr>
        <w:t>ыс. рублей, в том числе: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71"/>
        <w:gridCol w:w="1417"/>
        <w:gridCol w:w="1531"/>
        <w:gridCol w:w="1417"/>
        <w:gridCol w:w="1360"/>
        <w:gridCol w:w="1360"/>
      </w:tblGrid>
      <w:tr w:rsidR="00566B9D" w:rsidRPr="009254A9">
        <w:tc>
          <w:tcPr>
            <w:tcW w:w="1871" w:type="dxa"/>
            <w:vMerge w:val="restart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7085" w:type="dxa"/>
            <w:gridSpan w:val="5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финансирования, тыс. рублей</w:t>
            </w:r>
          </w:p>
        </w:tc>
      </w:tr>
      <w:tr w:rsidR="00566B9D" w:rsidRPr="009254A9">
        <w:tc>
          <w:tcPr>
            <w:tcW w:w="1871" w:type="dxa"/>
            <w:vMerge/>
          </w:tcPr>
          <w:p w:rsidR="00566B9D" w:rsidRPr="009254A9" w:rsidRDefault="00566B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5668" w:type="dxa"/>
            <w:gridSpan w:val="4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в разрезе источников финансирования</w:t>
            </w:r>
          </w:p>
        </w:tc>
      </w:tr>
      <w:tr w:rsidR="00566B9D" w:rsidRPr="009254A9">
        <w:tc>
          <w:tcPr>
            <w:tcW w:w="1871" w:type="dxa"/>
            <w:vMerge/>
          </w:tcPr>
          <w:p w:rsidR="00566B9D" w:rsidRPr="009254A9" w:rsidRDefault="00566B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566B9D" w:rsidRPr="009254A9" w:rsidRDefault="00566B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7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36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36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</w:tr>
      <w:tr w:rsidR="00566B9D" w:rsidRPr="009254A9">
        <w:tc>
          <w:tcPr>
            <w:tcW w:w="1871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1417" w:type="dxa"/>
            <w:vAlign w:val="center"/>
          </w:tcPr>
          <w:p w:rsidR="00566B9D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7059,3</w:t>
            </w:r>
          </w:p>
        </w:tc>
        <w:tc>
          <w:tcPr>
            <w:tcW w:w="1531" w:type="dxa"/>
            <w:vAlign w:val="center"/>
          </w:tcPr>
          <w:p w:rsidR="00566B9D" w:rsidRPr="009254A9" w:rsidRDefault="00FF53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4512,3</w:t>
            </w:r>
          </w:p>
        </w:tc>
        <w:tc>
          <w:tcPr>
            <w:tcW w:w="1417" w:type="dxa"/>
            <w:vAlign w:val="center"/>
          </w:tcPr>
          <w:p w:rsidR="00566B9D" w:rsidRPr="009254A9" w:rsidRDefault="002C20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1425,0</w:t>
            </w:r>
          </w:p>
        </w:tc>
        <w:tc>
          <w:tcPr>
            <w:tcW w:w="1360" w:type="dxa"/>
            <w:vAlign w:val="center"/>
          </w:tcPr>
          <w:p w:rsidR="00566B9D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1122,0</w:t>
            </w:r>
          </w:p>
        </w:tc>
        <w:tc>
          <w:tcPr>
            <w:tcW w:w="136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66B9D" w:rsidRPr="009254A9">
        <w:tc>
          <w:tcPr>
            <w:tcW w:w="1871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  <w:vAlign w:val="center"/>
          </w:tcPr>
          <w:p w:rsidR="00566B9D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47499,0</w:t>
            </w:r>
          </w:p>
        </w:tc>
        <w:tc>
          <w:tcPr>
            <w:tcW w:w="1531" w:type="dxa"/>
            <w:vAlign w:val="center"/>
          </w:tcPr>
          <w:p w:rsidR="00566B9D" w:rsidRPr="009254A9" w:rsidRDefault="00FF534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39735,4</w:t>
            </w:r>
          </w:p>
        </w:tc>
        <w:tc>
          <w:tcPr>
            <w:tcW w:w="1417" w:type="dxa"/>
            <w:vAlign w:val="center"/>
          </w:tcPr>
          <w:p w:rsidR="00566B9D" w:rsidRPr="009254A9" w:rsidRDefault="002C20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1655,6</w:t>
            </w:r>
          </w:p>
        </w:tc>
        <w:tc>
          <w:tcPr>
            <w:tcW w:w="1360" w:type="dxa"/>
            <w:vAlign w:val="center"/>
          </w:tcPr>
          <w:p w:rsidR="00566B9D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6108,0</w:t>
            </w:r>
          </w:p>
        </w:tc>
        <w:tc>
          <w:tcPr>
            <w:tcW w:w="136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566B9D" w:rsidRPr="009254A9">
        <w:tc>
          <w:tcPr>
            <w:tcW w:w="1871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417" w:type="dxa"/>
            <w:vAlign w:val="center"/>
          </w:tcPr>
          <w:p w:rsidR="00566B9D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531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60" w:type="dxa"/>
            <w:vAlign w:val="center"/>
          </w:tcPr>
          <w:p w:rsidR="00C92B16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36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C140C" w:rsidRPr="009254A9" w:rsidTr="009C2163">
        <w:trPr>
          <w:trHeight w:val="435"/>
        </w:trPr>
        <w:tc>
          <w:tcPr>
            <w:tcW w:w="1871" w:type="dxa"/>
            <w:vAlign w:val="center"/>
          </w:tcPr>
          <w:p w:rsidR="00EC140C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531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C140C" w:rsidRPr="009254A9" w:rsidTr="009C2163">
        <w:trPr>
          <w:trHeight w:val="517"/>
        </w:trPr>
        <w:tc>
          <w:tcPr>
            <w:tcW w:w="1871" w:type="dxa"/>
            <w:vAlign w:val="center"/>
          </w:tcPr>
          <w:p w:rsidR="00EC140C" w:rsidRPr="009254A9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531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C140C" w:rsidRPr="009254A9" w:rsidTr="009C2163">
        <w:trPr>
          <w:trHeight w:val="225"/>
        </w:trPr>
        <w:tc>
          <w:tcPr>
            <w:tcW w:w="1871" w:type="dxa"/>
            <w:vAlign w:val="center"/>
          </w:tcPr>
          <w:p w:rsidR="00EC140C" w:rsidRPr="009254A9" w:rsidRDefault="00EC140C" w:rsidP="004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531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EC140C" w:rsidRPr="009254A9" w:rsidTr="009C2163">
        <w:trPr>
          <w:trHeight w:val="285"/>
        </w:trPr>
        <w:tc>
          <w:tcPr>
            <w:tcW w:w="1871" w:type="dxa"/>
            <w:vAlign w:val="center"/>
          </w:tcPr>
          <w:p w:rsidR="00EC140C" w:rsidRPr="009254A9" w:rsidRDefault="00EC140C" w:rsidP="004D49F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531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2081,6</w:t>
            </w:r>
          </w:p>
        </w:tc>
        <w:tc>
          <w:tcPr>
            <w:tcW w:w="1360" w:type="dxa"/>
            <w:vAlign w:val="center"/>
          </w:tcPr>
          <w:p w:rsidR="00EC140C" w:rsidRPr="009254A9" w:rsidRDefault="00EC140C" w:rsidP="009C21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C1553" w:rsidRPr="00BC1553">
        <w:tc>
          <w:tcPr>
            <w:tcW w:w="1871" w:type="dxa"/>
            <w:vAlign w:val="center"/>
          </w:tcPr>
          <w:p w:rsidR="00566B9D" w:rsidRPr="00BC1553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Всего по муниципальной программе:</w:t>
            </w:r>
          </w:p>
        </w:tc>
        <w:tc>
          <w:tcPr>
            <w:tcW w:w="1417" w:type="dxa"/>
            <w:vAlign w:val="center"/>
          </w:tcPr>
          <w:p w:rsidR="00566B9D" w:rsidRPr="00BC1553" w:rsidRDefault="00EC140C" w:rsidP="00C92B1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64966,3</w:t>
            </w:r>
          </w:p>
        </w:tc>
        <w:tc>
          <w:tcPr>
            <w:tcW w:w="1531" w:type="dxa"/>
            <w:vAlign w:val="center"/>
          </w:tcPr>
          <w:p w:rsidR="00566B9D" w:rsidRPr="00BC1553" w:rsidRDefault="002C20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44247,7</w:t>
            </w:r>
          </w:p>
        </w:tc>
        <w:tc>
          <w:tcPr>
            <w:tcW w:w="1417" w:type="dxa"/>
            <w:vAlign w:val="center"/>
          </w:tcPr>
          <w:p w:rsidR="00566B9D" w:rsidRPr="00BC1553" w:rsidRDefault="002C20E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3080,6</w:t>
            </w:r>
          </w:p>
        </w:tc>
        <w:tc>
          <w:tcPr>
            <w:tcW w:w="1360" w:type="dxa"/>
            <w:vAlign w:val="center"/>
          </w:tcPr>
          <w:p w:rsidR="00566B9D" w:rsidRPr="00BC1553" w:rsidRDefault="00EC140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17638</w:t>
            </w:r>
            <w:r w:rsidR="00BC155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360" w:type="dxa"/>
            <w:vAlign w:val="center"/>
          </w:tcPr>
          <w:p w:rsidR="00566B9D" w:rsidRPr="00BC1553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155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 xml:space="preserve">Привлечение средств из федерального и краевого бюджетов на условиях </w:t>
      </w:r>
      <w:proofErr w:type="spellStart"/>
      <w:r w:rsidRPr="009254A9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254A9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программы будет осуществляться в соответствии с федеральным и краевым законодательством, а также в соответствии с государственной </w:t>
      </w:r>
      <w:hyperlink r:id="rId10" w:history="1">
        <w:r w:rsidRPr="008F68FC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 w:rsidRPr="009254A9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8F68FC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 w:rsidR="008F68FC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главы администрации (губернатора) Краснодарского края от 31.08.2017 </w:t>
      </w:r>
      <w:r w:rsidR="008F68FC">
        <w:rPr>
          <w:rFonts w:ascii="Times New Roman" w:hAnsi="Times New Roman" w:cs="Times New Roman"/>
          <w:sz w:val="28"/>
          <w:szCs w:val="28"/>
        </w:rPr>
        <w:t>№</w:t>
      </w:r>
      <w:r w:rsidRPr="009254A9">
        <w:rPr>
          <w:rFonts w:ascii="Times New Roman" w:hAnsi="Times New Roman" w:cs="Times New Roman"/>
          <w:sz w:val="28"/>
          <w:szCs w:val="28"/>
        </w:rPr>
        <w:t xml:space="preserve"> 655 </w:t>
      </w:r>
      <w:r w:rsidR="008F68FC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Краснодарского края </w:t>
      </w:r>
      <w:r w:rsidR="008F68FC">
        <w:rPr>
          <w:rFonts w:ascii="Times New Roman" w:hAnsi="Times New Roman" w:cs="Times New Roman"/>
          <w:sz w:val="28"/>
          <w:szCs w:val="28"/>
        </w:rPr>
        <w:t>«</w:t>
      </w:r>
      <w:r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 w:rsidR="008F68FC">
        <w:rPr>
          <w:rFonts w:ascii="Times New Roman" w:hAnsi="Times New Roman" w:cs="Times New Roman"/>
          <w:sz w:val="28"/>
          <w:szCs w:val="28"/>
        </w:rPr>
        <w:t>»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Ресурсное обеспечение реализации муниципальной программы за счет средств федерального, краевого и местного бюджетов подлежит ежегодному уточнению в рамках формирования проектов бюджетов на очередной финансовый год и на плановый период.</w:t>
      </w: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>Раздел V</w:t>
      </w:r>
    </w:p>
    <w:p w:rsidR="00566B9D" w:rsidRPr="009254A9" w:rsidRDefault="00566B9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ПРОГНОЗ СВОДНЫХ ПОКАЗАТЕЛЕЙ МУНИЦИПАЛЬНЫХ ЗАДАНИЙ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ОКАЗАНИЕ МУНИЦИПАЛЬНЫХ УСЛУГ (ВЫПОЛНЕНИЕ РАБОТ)</w:t>
      </w: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МУНИЦИПАЛЬНЫМИ УЧРЕЖДЕНИЯМИ В СФЕРЕ</w:t>
      </w: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8</w:t>
      </w:r>
      <w:r w:rsidRPr="009254A9">
        <w:rPr>
          <w:rFonts w:ascii="Times New Roman" w:hAnsi="Times New Roman" w:cs="Times New Roman"/>
          <w:sz w:val="28"/>
          <w:szCs w:val="28"/>
        </w:rPr>
        <w:t>. Муниципальные задания на оказание муниципальных услуг (выполнение работ) муниципальными учреждениями в рамках мероприятий муниципальной программы не предусматриваются.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Раздел VI</w:t>
      </w:r>
    </w:p>
    <w:p w:rsidR="00566B9D" w:rsidRPr="009254A9" w:rsidRDefault="00566B9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МЕРЫ УПРАВЛЕНИЯ РИСКАМИ С ЦЕЛЬЮ МИНИМИЗАЦИИ ИХ ВЛИЯНИЯ</w:t>
      </w: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НА ДОСТИЖЕНИЕ ЦЕЛЕЙ МУНИЦИПАЛЬНОЙ ПРОГРАММЫ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9</w:t>
      </w:r>
      <w:r w:rsidRPr="009254A9">
        <w:rPr>
          <w:rFonts w:ascii="Times New Roman" w:hAnsi="Times New Roman" w:cs="Times New Roman"/>
          <w:sz w:val="28"/>
          <w:szCs w:val="28"/>
        </w:rPr>
        <w:t>. Реализация мероприятий муниципальной программы связана с реализацией следующих рисков, которые могут повлиять на результат: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9</w:t>
      </w:r>
      <w:r w:rsidRPr="009254A9">
        <w:rPr>
          <w:rFonts w:ascii="Times New Roman" w:hAnsi="Times New Roman" w:cs="Times New Roman"/>
          <w:sz w:val="28"/>
          <w:szCs w:val="28"/>
        </w:rPr>
        <w:t>.1. Финансовые риски - риски, связанные с возникновением бюджетного дефицита и недостаточным вследствие этого уровнем бюджетного финансирования, что может повлечь недофинансирование, сокращение или прекращение программных мероприятий.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9</w:t>
      </w:r>
      <w:r w:rsidRPr="009254A9">
        <w:rPr>
          <w:rFonts w:ascii="Times New Roman" w:hAnsi="Times New Roman" w:cs="Times New Roman"/>
          <w:sz w:val="28"/>
          <w:szCs w:val="28"/>
        </w:rPr>
        <w:t>.2. Риски, связанные с недобросовестностью контрагента, в случае неисполнения (ненадлежащего) исполнения им обязательств, предусмотренных контрактом.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9</w:t>
      </w:r>
      <w:r w:rsidRPr="009254A9">
        <w:rPr>
          <w:rFonts w:ascii="Times New Roman" w:hAnsi="Times New Roman" w:cs="Times New Roman"/>
          <w:sz w:val="28"/>
          <w:szCs w:val="28"/>
        </w:rPr>
        <w:t>.3. Социальные риски - риски, связанные с низкой социальной активностью населения, отсутствием массовой культуры соучастия в благоустройстве дворовых территорий.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1</w:t>
      </w:r>
      <w:r w:rsidR="00E3562E" w:rsidRPr="009254A9">
        <w:rPr>
          <w:rFonts w:ascii="Times New Roman" w:hAnsi="Times New Roman" w:cs="Times New Roman"/>
          <w:sz w:val="28"/>
          <w:szCs w:val="28"/>
        </w:rPr>
        <w:t>9</w:t>
      </w:r>
      <w:r w:rsidRPr="009254A9">
        <w:rPr>
          <w:rFonts w:ascii="Times New Roman" w:hAnsi="Times New Roman" w:cs="Times New Roman"/>
          <w:sz w:val="28"/>
          <w:szCs w:val="28"/>
        </w:rPr>
        <w:t>.4. Правовые риски реализации муниципальной программы связаны с возможными изменениями законодательства Российской Федерации и Краснодарского края.</w:t>
      </w:r>
    </w:p>
    <w:p w:rsidR="00566B9D" w:rsidRPr="009254A9" w:rsidRDefault="00E3562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20</w:t>
      </w:r>
      <w:r w:rsidR="00566B9D" w:rsidRPr="009254A9">
        <w:rPr>
          <w:rFonts w:ascii="Times New Roman" w:hAnsi="Times New Roman" w:cs="Times New Roman"/>
          <w:sz w:val="28"/>
          <w:szCs w:val="28"/>
        </w:rPr>
        <w:t>. В целях снижения вероятности и минимизация вышеуказанных рисков выступают следующие меры: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планирование бюджетных расходов с применением методик оценки эффективности данных расходов;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включение в контракт требований об обеспечении исполнения контракта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и процедуры взыскания сумм неустойки (штрафов, пени);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активное информирование населения о целях, задачах муниципальной программы, а также разъяснения положительных результатов ее реализации;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проведение регулярного мониторинга изменений законодательства Российской Федерации и Краснодарского края и, при необходимости, корректировки муниципальной программы.</w:t>
      </w:r>
    </w:p>
    <w:p w:rsidR="00566B9D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Default="00566B9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Раздел VII</w:t>
      </w:r>
    </w:p>
    <w:p w:rsidR="008F68FC" w:rsidRPr="009254A9" w:rsidRDefault="008F68F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МЕХАНИЗМ РЕАЛИЗАЦИИ МУНИЦИПАЛЬНОЙ ПРОГРАММЫ</w:t>
      </w:r>
    </w:p>
    <w:p w:rsidR="00566B9D" w:rsidRPr="009254A9" w:rsidRDefault="00566B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ЕЕ ВЫПОЛНЕНИЕМ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E3562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21</w:t>
      </w:r>
      <w:r w:rsidR="00566B9D" w:rsidRPr="009254A9">
        <w:rPr>
          <w:rFonts w:ascii="Times New Roman" w:hAnsi="Times New Roman" w:cs="Times New Roman"/>
          <w:sz w:val="28"/>
          <w:szCs w:val="28"/>
        </w:rPr>
        <w:t>. Реализация муниципальной программы осуществляется путем выполнения программных мероприятий в составе, содержании, объемах и сроках, предусмотренных ею. Ответственность за выполнение мероприятий лежит на исполнителях мероприятий муниципальной программы.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Общее управление муниципальной программой осуществляет координатор муниципальной программы. Требования координатора муниципальной программы являются обязательными для исполнителей мероприятий муниципальной программы.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2</w:t>
      </w:r>
      <w:r w:rsidRPr="009254A9">
        <w:rPr>
          <w:rFonts w:ascii="Times New Roman" w:hAnsi="Times New Roman" w:cs="Times New Roman"/>
          <w:sz w:val="28"/>
          <w:szCs w:val="28"/>
        </w:rPr>
        <w:t>. Координатор муниципальной программы в процессе ее реализации: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организует реализацию муниципальной программы, координацию деятельности исполнителей мероприятий муниципальной программы;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разрабатывает формы отчетности для исполнителей мероприятий муниципальной программы, необходимые для осуществления мониторинга и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выполнением муниципальной программы, устанавливает сроки их представления;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готовит отчеты о ходе ее реализации на основании отчетов исполнителей мероприятий муниципальной программы;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представляет в </w:t>
      </w:r>
      <w:r w:rsidR="00416EB4" w:rsidRPr="009254A9"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 Динской  район </w:t>
      </w:r>
      <w:r w:rsidRPr="009254A9">
        <w:rPr>
          <w:rFonts w:ascii="Times New Roman" w:hAnsi="Times New Roman" w:cs="Times New Roman"/>
          <w:sz w:val="28"/>
          <w:szCs w:val="28"/>
        </w:rPr>
        <w:t>сведения, необходимые для проведения мониторинга реализации муниципальной программы;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проводит оценку эффективности муниципальной программы;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готовит ежегодный доклад о ходе реализации муниципальной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>программы и оценке эффективности ее реализации;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54A9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</w:t>
      </w:r>
      <w:r w:rsidR="00416EB4" w:rsidRPr="009254A9">
        <w:rPr>
          <w:rFonts w:ascii="Times New Roman" w:hAnsi="Times New Roman" w:cs="Times New Roman"/>
          <w:sz w:val="28"/>
          <w:szCs w:val="28"/>
        </w:rPr>
        <w:t>альной программы на официально</w:t>
      </w:r>
      <w:r w:rsidR="00574C2D">
        <w:rPr>
          <w:rFonts w:ascii="Times New Roman" w:hAnsi="Times New Roman" w:cs="Times New Roman"/>
          <w:sz w:val="28"/>
          <w:szCs w:val="28"/>
        </w:rPr>
        <w:t>м Интернет-портале Динского</w:t>
      </w:r>
      <w:r w:rsidR="00416EB4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74C2D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обеспечивает приведение муниципальной программы в соответствие с решением </w:t>
      </w:r>
      <w:r w:rsidR="00416EB4" w:rsidRPr="009254A9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F68FC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 xml:space="preserve">на очередной финансовый год и на плановый период в срок, установленный </w:t>
      </w:r>
      <w:hyperlink r:id="rId11" w:history="1">
        <w:r w:rsidRPr="008F68FC">
          <w:rPr>
            <w:rFonts w:ascii="Times New Roman" w:hAnsi="Times New Roman" w:cs="Times New Roman"/>
            <w:sz w:val="28"/>
            <w:szCs w:val="28"/>
          </w:rPr>
          <w:t>статьей 179</w:t>
        </w:r>
      </w:hyperlink>
      <w:r w:rsidRPr="008F68FC">
        <w:rPr>
          <w:rFonts w:ascii="Times New Roman" w:hAnsi="Times New Roman" w:cs="Times New Roman"/>
          <w:sz w:val="28"/>
          <w:szCs w:val="28"/>
        </w:rPr>
        <w:t xml:space="preserve"> Б</w:t>
      </w:r>
      <w:r w:rsidRPr="009254A9">
        <w:rPr>
          <w:rFonts w:ascii="Times New Roman" w:hAnsi="Times New Roman" w:cs="Times New Roman"/>
          <w:sz w:val="28"/>
          <w:szCs w:val="28"/>
        </w:rPr>
        <w:t>юджетного кодекса Российской Федерации.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3</w:t>
      </w:r>
      <w:r w:rsidRPr="009254A9">
        <w:rPr>
          <w:rFonts w:ascii="Times New Roman" w:hAnsi="Times New Roman" w:cs="Times New Roman"/>
          <w:sz w:val="28"/>
          <w:szCs w:val="28"/>
        </w:rPr>
        <w:t xml:space="preserve">. </w:t>
      </w:r>
      <w:r w:rsidR="00574C2D">
        <w:rPr>
          <w:rFonts w:ascii="Times New Roman" w:hAnsi="Times New Roman" w:cs="Times New Roman"/>
          <w:sz w:val="28"/>
          <w:szCs w:val="28"/>
        </w:rPr>
        <w:t>Исполнители</w:t>
      </w:r>
      <w:r w:rsidRPr="009254A9">
        <w:rPr>
          <w:rFonts w:ascii="Times New Roman" w:hAnsi="Times New Roman" w:cs="Times New Roman"/>
          <w:sz w:val="28"/>
          <w:szCs w:val="28"/>
        </w:rPr>
        <w:t>мероприятий муниципальной программы в процессе ее реализации: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выполняют мероприятия муниципальной программы в объеме бюджетных ассигнований, утвержденных </w:t>
      </w:r>
      <w:r w:rsidR="00416EB4" w:rsidRPr="009254A9">
        <w:rPr>
          <w:rFonts w:ascii="Times New Roman" w:hAnsi="Times New Roman" w:cs="Times New Roman"/>
          <w:sz w:val="28"/>
          <w:szCs w:val="28"/>
        </w:rPr>
        <w:t xml:space="preserve">Советом </w:t>
      </w:r>
      <w:r w:rsidR="008F68FC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  <w:r w:rsidRPr="009254A9">
        <w:rPr>
          <w:rFonts w:ascii="Times New Roman" w:hAnsi="Times New Roman" w:cs="Times New Roman"/>
          <w:sz w:val="28"/>
          <w:szCs w:val="28"/>
        </w:rPr>
        <w:t>о местном бюджете на очередной финансовый год и на плановый период;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о повышении эффективности реализации муниципальной программы, по уточнению показателей, применяемых для оценки социально-экономической эффективности;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осуществляют подготовку предложений координатору муниципальной программы по внесению изменений в муниципальную программу;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несут персональную ответственность за реализацию соответствующего мероприятия муниципальной программы.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4</w:t>
      </w:r>
      <w:r w:rsidRPr="009254A9">
        <w:rPr>
          <w:rFonts w:ascii="Times New Roman" w:hAnsi="Times New Roman" w:cs="Times New Roman"/>
          <w:sz w:val="28"/>
          <w:szCs w:val="28"/>
        </w:rPr>
        <w:t xml:space="preserve">. При формировании современной городской среды </w:t>
      </w:r>
      <w:r w:rsidR="00F950F4" w:rsidRPr="009254A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254A9">
        <w:rPr>
          <w:rFonts w:ascii="Times New Roman" w:hAnsi="Times New Roman" w:cs="Times New Roman"/>
          <w:sz w:val="28"/>
          <w:szCs w:val="28"/>
        </w:rPr>
        <w:t>необходимо применение программного метода, который позволит: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поэтапно осуществлять комплексное благоустройство дворовых территорий и общественных территорий с учетом мнения граждан и организаций;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повышать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запустить реализацию механизма поддержки мероприятий по благоустройству, инициированных гражданами;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сформировать инструменты общественного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реализацией мероприятий по благоустройству территории</w:t>
      </w:r>
      <w:r w:rsidR="00F950F4" w:rsidRPr="009254A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566B9D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5</w:t>
      </w:r>
      <w:r w:rsidRPr="009254A9">
        <w:rPr>
          <w:rFonts w:ascii="Times New Roman" w:hAnsi="Times New Roman" w:cs="Times New Roman"/>
          <w:sz w:val="28"/>
          <w:szCs w:val="28"/>
        </w:rPr>
        <w:t xml:space="preserve">. Комплексный подход к реализации мероприятий по благоустройству позволит создать гармоничную архитектурно-ландшафтную, современную, комфортную городскую среду для проживания граждан и пребывания гостей, предотвратит угрозы жизни и безопасности, окажет положительный эффект </w:t>
      </w: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на санитарно-эпидемиологическую обстановку и эстетический вид </w:t>
      </w:r>
      <w:r w:rsidR="00F950F4" w:rsidRPr="009254A9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9254A9">
        <w:rPr>
          <w:rFonts w:ascii="Times New Roman" w:hAnsi="Times New Roman" w:cs="Times New Roman"/>
          <w:sz w:val="28"/>
          <w:szCs w:val="28"/>
        </w:rPr>
        <w:t>.</w:t>
      </w:r>
    </w:p>
    <w:p w:rsidR="00F9009B" w:rsidRPr="009254A9" w:rsidRDefault="00F9009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6</w:t>
      </w:r>
      <w:r w:rsidRPr="009254A9">
        <w:rPr>
          <w:rFonts w:ascii="Times New Roman" w:hAnsi="Times New Roman" w:cs="Times New Roman"/>
          <w:sz w:val="28"/>
          <w:szCs w:val="28"/>
        </w:rPr>
        <w:t>. Для реализации мероприятий программы необходимо привлекать (вовлекать) добровольцев (волонтеров) в процесс её исполнения, а также обеспечивать привлечение к выполнению работ по благоустройству дворовых территорий студенческих строительных отрядов.</w:t>
      </w:r>
    </w:p>
    <w:p w:rsidR="00F9009B" w:rsidRPr="009254A9" w:rsidRDefault="00566B9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2</w:t>
      </w:r>
      <w:r w:rsidR="00E3562E" w:rsidRPr="009254A9">
        <w:rPr>
          <w:rFonts w:ascii="Times New Roman" w:hAnsi="Times New Roman" w:cs="Times New Roman"/>
          <w:sz w:val="28"/>
          <w:szCs w:val="28"/>
        </w:rPr>
        <w:t>7</w:t>
      </w:r>
      <w:r w:rsidRPr="009254A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254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254A9">
        <w:rPr>
          <w:rFonts w:ascii="Times New Roman" w:hAnsi="Times New Roman" w:cs="Times New Roman"/>
          <w:sz w:val="28"/>
          <w:szCs w:val="28"/>
        </w:rPr>
        <w:t xml:space="preserve"> выполнением мероприятий муниципальной программы осуществляет администрация </w:t>
      </w:r>
      <w:r w:rsidR="00AF2D93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района.</w:t>
      </w:r>
    </w:p>
    <w:p w:rsidR="00566B9D" w:rsidRDefault="00566B9D" w:rsidP="00AF2D9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05E81" w:rsidRDefault="00505E81" w:rsidP="00AF2D9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05E81" w:rsidRP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505E81" w:rsidRP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505E81" w:rsidRP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505E81" w:rsidRPr="00505E81" w:rsidSect="009C2163">
          <w:pgSz w:w="11906" w:h="16838"/>
          <w:pgMar w:top="709" w:right="851" w:bottom="851" w:left="1701" w:header="720" w:footer="720" w:gutter="0"/>
          <w:cols w:space="720"/>
          <w:docGrid w:linePitch="600" w:charSpace="32768"/>
        </w:sect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ЖКХ, транспорту и связи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Е.В. Чабанова</w:t>
      </w:r>
    </w:p>
    <w:p w:rsidR="00BE0C49" w:rsidRPr="009E544D" w:rsidRDefault="00BE0C49" w:rsidP="00AF2D93">
      <w:pPr>
        <w:pStyle w:val="ConsPlusNormal"/>
        <w:ind w:left="10065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E544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F2D93" w:rsidRPr="009E544D">
        <w:rPr>
          <w:rFonts w:ascii="Times New Roman" w:hAnsi="Times New Roman" w:cs="Times New Roman"/>
          <w:sz w:val="28"/>
          <w:szCs w:val="28"/>
        </w:rPr>
        <w:t>№</w:t>
      </w:r>
      <w:r w:rsidRPr="009E544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E0C49" w:rsidRPr="009E544D" w:rsidRDefault="00BE0C49" w:rsidP="00AF2D93">
      <w:pPr>
        <w:pStyle w:val="ConsPlusNormal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9E544D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BE0C49" w:rsidRPr="009E544D" w:rsidRDefault="00AF2D93" w:rsidP="00AF2D93">
      <w:pPr>
        <w:pStyle w:val="ConsPlusNormal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9E544D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 «</w:t>
      </w:r>
      <w:r w:rsidR="00BE0C49" w:rsidRPr="009E544D">
        <w:rPr>
          <w:rFonts w:ascii="Times New Roman" w:hAnsi="Times New Roman" w:cs="Times New Roman"/>
          <w:sz w:val="28"/>
          <w:szCs w:val="28"/>
        </w:rPr>
        <w:t>Фор</w:t>
      </w:r>
      <w:r w:rsidRPr="009E544D">
        <w:rPr>
          <w:rFonts w:ascii="Times New Roman" w:hAnsi="Times New Roman" w:cs="Times New Roman"/>
          <w:sz w:val="28"/>
          <w:szCs w:val="28"/>
        </w:rPr>
        <w:t xml:space="preserve">мирование современной </w:t>
      </w:r>
      <w:r w:rsidR="00BE0C49" w:rsidRPr="009E544D">
        <w:rPr>
          <w:rFonts w:ascii="Times New Roman" w:hAnsi="Times New Roman" w:cs="Times New Roman"/>
          <w:sz w:val="28"/>
          <w:szCs w:val="28"/>
        </w:rPr>
        <w:t>городской среды</w:t>
      </w:r>
      <w:r w:rsidRPr="009E544D">
        <w:rPr>
          <w:rFonts w:ascii="Times New Roman" w:hAnsi="Times New Roman" w:cs="Times New Roman"/>
          <w:sz w:val="28"/>
          <w:szCs w:val="28"/>
        </w:rPr>
        <w:t>»</w:t>
      </w:r>
    </w:p>
    <w:p w:rsidR="00BE0C49" w:rsidRPr="009254A9" w:rsidRDefault="00BE0C49" w:rsidP="00BE0C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67856" w:rsidRPr="00F67856" w:rsidRDefault="005D0CC7" w:rsidP="005D0CC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40"/>
      <w:bookmarkEnd w:id="2"/>
      <w:r>
        <w:rPr>
          <w:rFonts w:ascii="Times New Roman" w:hAnsi="Times New Roman" w:cs="Times New Roman"/>
          <w:sz w:val="28"/>
          <w:szCs w:val="28"/>
        </w:rPr>
        <w:t>ЦЕЛИ</w:t>
      </w:r>
      <w:r w:rsidR="00F67856" w:rsidRPr="005D0C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ЗАДАЧИИЦЕЛЕВЫЕПОКАЗАТЕЛИМУНИЦИПАЛЬНОЙПРОГРАММЫ</w:t>
      </w:r>
      <w:r w:rsidR="00F67856" w:rsidRPr="00F678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ФОРМИРОВАНИЕСОВРЕМЕННОЙГОРОДСКОЙСРЕДЫ</w:t>
      </w:r>
      <w:r w:rsidR="00F67856" w:rsidRPr="00F6785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НАТЕРРИТОРИИДИНСКОГОСЕЛЬСКОГОПОСЕЛЕНИЯДИНСКОГОРАЙОНА</w:t>
      </w:r>
      <w:r w:rsidR="00F67856" w:rsidRPr="00F67856">
        <w:rPr>
          <w:rFonts w:ascii="Times New Roman" w:hAnsi="Times New Roman" w:cs="Times New Roman"/>
          <w:sz w:val="28"/>
          <w:szCs w:val="28"/>
        </w:rPr>
        <w:t>»</w:t>
      </w:r>
    </w:p>
    <w:p w:rsidR="00F67856" w:rsidRPr="00F67856" w:rsidRDefault="00F67856" w:rsidP="00F6785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3"/>
        <w:gridCol w:w="4409"/>
        <w:gridCol w:w="92"/>
        <w:gridCol w:w="1428"/>
        <w:gridCol w:w="973"/>
        <w:gridCol w:w="12"/>
        <w:gridCol w:w="958"/>
        <w:gridCol w:w="9"/>
        <w:gridCol w:w="961"/>
        <w:gridCol w:w="9"/>
        <w:gridCol w:w="71"/>
        <w:gridCol w:w="1038"/>
        <w:gridCol w:w="970"/>
        <w:gridCol w:w="1106"/>
        <w:gridCol w:w="1094"/>
        <w:gridCol w:w="12"/>
        <w:gridCol w:w="961"/>
      </w:tblGrid>
      <w:tr w:rsidR="00F67856" w:rsidRPr="00F67856" w:rsidTr="00815EDB">
        <w:trPr>
          <w:trHeight w:val="323"/>
          <w:tblHeader/>
        </w:trPr>
        <w:tc>
          <w:tcPr>
            <w:tcW w:w="231" w:type="pct"/>
            <w:vMerge w:val="restar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№</w:t>
            </w:r>
          </w:p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491" w:type="pct"/>
            <w:vMerge w:val="restar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 xml:space="preserve">Наименование </w:t>
            </w:r>
            <w:proofErr w:type="gramStart"/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целевого</w:t>
            </w:r>
            <w:proofErr w:type="gramEnd"/>
          </w:p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показателя</w:t>
            </w:r>
          </w:p>
        </w:tc>
        <w:tc>
          <w:tcPr>
            <w:tcW w:w="514" w:type="pct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Единица</w:t>
            </w:r>
          </w:p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измерения</w:t>
            </w:r>
          </w:p>
        </w:tc>
        <w:tc>
          <w:tcPr>
            <w:tcW w:w="329" w:type="pct"/>
            <w:vMerge w:val="restart"/>
            <w:tcBorders>
              <w:top w:val="single" w:sz="4" w:space="0" w:color="auto"/>
            </w:tcBorders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Статус*</w:t>
            </w:r>
          </w:p>
        </w:tc>
        <w:tc>
          <w:tcPr>
            <w:tcW w:w="2435" w:type="pct"/>
            <w:gridSpan w:val="12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Значение показателей</w:t>
            </w:r>
          </w:p>
        </w:tc>
      </w:tr>
      <w:tr w:rsidR="00F67856" w:rsidRPr="00F67856" w:rsidTr="00815EDB">
        <w:trPr>
          <w:trHeight w:val="568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1491" w:type="pct"/>
            <w:vMerge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514" w:type="pct"/>
            <w:gridSpan w:val="2"/>
            <w:vMerge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329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328" w:type="pct"/>
            <w:gridSpan w:val="2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378" w:type="pct"/>
            <w:gridSpan w:val="3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328" w:type="pc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374" w:type="pc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374" w:type="pct"/>
            <w:gridSpan w:val="2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04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2024</w:t>
            </w:r>
          </w:p>
        </w:tc>
      </w:tr>
      <w:tr w:rsidR="00F67856" w:rsidRPr="00F67856" w:rsidTr="00815EDB">
        <w:trPr>
          <w:trHeight w:val="449"/>
          <w:tblHeader/>
        </w:trPr>
        <w:tc>
          <w:tcPr>
            <w:tcW w:w="231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91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4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9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" w:type="pct"/>
            <w:gridSpan w:val="2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8" w:type="pct"/>
            <w:gridSpan w:val="3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" w:type="pc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74" w:type="pc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74" w:type="pct"/>
            <w:gridSpan w:val="2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25" w:type="pc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11</w:t>
            </w:r>
          </w:p>
        </w:tc>
      </w:tr>
      <w:tr w:rsidR="00F67856" w:rsidRPr="00F67856" w:rsidTr="00815EDB">
        <w:trPr>
          <w:trHeight w:val="259"/>
          <w:tblHeader/>
        </w:trPr>
        <w:tc>
          <w:tcPr>
            <w:tcW w:w="231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Формирование современной городской среды» на территории Динского сельского поселения Динского района на 2018 – 2024 годы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F67856" w:rsidRPr="00F67856" w:rsidTr="00815EDB">
        <w:trPr>
          <w:trHeight w:val="259"/>
          <w:tblHeader/>
        </w:trPr>
        <w:tc>
          <w:tcPr>
            <w:tcW w:w="231" w:type="pct"/>
            <w:vMerge w:val="restar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Мероприятиепрограммы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1 «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Благоустройство общественных территорий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F67856" w:rsidRPr="00F67856" w:rsidTr="00815EDB">
        <w:trPr>
          <w:trHeight w:val="259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повышение уровняблагоустройства общественных территорий Динского сельского поселения.</w:t>
            </w:r>
          </w:p>
        </w:tc>
      </w:tr>
      <w:tr w:rsidR="00F67856" w:rsidRPr="00F67856" w:rsidTr="00815EDB">
        <w:trPr>
          <w:trHeight w:val="259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Задача: обеспечение повышения уровня благоустройства с учетом необходимости обеспечения физической, пространственной, информационной доступности общественных территорий для инвалидов и других маломобильных групп населения Динского сельского поселения.</w:t>
            </w:r>
          </w:p>
        </w:tc>
      </w:tr>
      <w:tr w:rsidR="00F67856" w:rsidRPr="00F67856" w:rsidTr="00815EDB">
        <w:trPr>
          <w:trHeight w:val="271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</w:tcPr>
          <w:p w:rsidR="006343AA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Целевой показатель: 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обустроенных общественных территорий</w:t>
            </w:r>
          </w:p>
        </w:tc>
        <w:tc>
          <w:tcPr>
            <w:tcW w:w="514" w:type="pct"/>
            <w:gridSpan w:val="2"/>
            <w:vAlign w:val="center"/>
          </w:tcPr>
          <w:p w:rsidR="00F67856" w:rsidRPr="00F67856" w:rsidRDefault="0002517D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="00F67856"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9" w:type="pc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8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8" w:type="pct"/>
            <w:gridSpan w:val="3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F67856" w:rsidRPr="00F67856" w:rsidTr="00815EDB">
        <w:trPr>
          <w:trHeight w:val="271"/>
          <w:tblHeader/>
        </w:trPr>
        <w:tc>
          <w:tcPr>
            <w:tcW w:w="231" w:type="pct"/>
            <w:vMerge w:val="restart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Мероприятиепрограммы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2 «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Благоустройство дворовых территорий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F67856" w:rsidRPr="00F67856" w:rsidTr="00815EDB">
        <w:trPr>
          <w:trHeight w:val="271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Цель: 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повышение уровняблагоустройства дворовых территорий Динского сельского поселения</w:t>
            </w:r>
          </w:p>
        </w:tc>
      </w:tr>
      <w:tr w:rsidR="00F67856" w:rsidRPr="00F67856" w:rsidTr="00815EDB">
        <w:trPr>
          <w:trHeight w:val="271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Задача: обеспечение повышение уровня благоустройства с учетом необходимости обеспечения физической, пространственной, информационной доступности зданий, сооружений, дворовых территорий для инвалидов и других маломобильных групп населения Динского сельского поселения.</w:t>
            </w:r>
          </w:p>
        </w:tc>
      </w:tr>
      <w:tr w:rsidR="00F67856" w:rsidRPr="00F67856" w:rsidTr="00815EDB">
        <w:trPr>
          <w:trHeight w:val="1290"/>
          <w:tblHeader/>
        </w:trPr>
        <w:tc>
          <w:tcPr>
            <w:tcW w:w="231" w:type="pct"/>
            <w:vMerge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</w:tcPr>
          <w:p w:rsid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Целевой показатель: 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Количество обустроенных дворовых территорий</w:t>
            </w:r>
          </w:p>
          <w:p w:rsidR="006343AA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:rsidR="00F67856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="00F67856"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33" w:type="pct"/>
            <w:gridSpan w:val="2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:rsidR="005D0CC7" w:rsidRDefault="005D0CC7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  <w:p w:rsidR="00F67856" w:rsidRPr="00F67856" w:rsidRDefault="00F67856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75" w:type="pct"/>
            <w:gridSpan w:val="2"/>
            <w:vAlign w:val="center"/>
          </w:tcPr>
          <w:p w:rsidR="00F67856" w:rsidRPr="00F67856" w:rsidRDefault="00394FBE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4F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:rsidR="00F67856" w:rsidRPr="00F67856" w:rsidRDefault="005D0CC7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:rsidR="00F67856" w:rsidRPr="00F67856" w:rsidRDefault="005D0CC7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F67856" w:rsidRPr="00F67856" w:rsidRDefault="005D0CC7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:rsidR="00F67856" w:rsidRPr="00F67856" w:rsidRDefault="005D0CC7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6343AA" w:rsidRPr="00F67856" w:rsidTr="00815EDB">
        <w:trPr>
          <w:trHeight w:val="321"/>
          <w:tblHeader/>
        </w:trPr>
        <w:tc>
          <w:tcPr>
            <w:tcW w:w="231" w:type="pct"/>
            <w:vMerge w:val="restart"/>
          </w:tcPr>
          <w:p w:rsidR="006343AA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769" w:type="pct"/>
            <w:gridSpan w:val="16"/>
          </w:tcPr>
          <w:p w:rsidR="006343AA" w:rsidRPr="00F67856" w:rsidRDefault="006343AA" w:rsidP="006343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Мероприятиепрограммы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3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Благоустройство индивидуальных жилых домов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6343AA" w:rsidRPr="00F67856" w:rsidTr="00815EDB">
        <w:trPr>
          <w:trHeight w:val="284"/>
          <w:tblHeader/>
        </w:trPr>
        <w:tc>
          <w:tcPr>
            <w:tcW w:w="231" w:type="pct"/>
            <w:vMerge/>
          </w:tcPr>
          <w:p w:rsidR="006343AA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6343AA" w:rsidRPr="00F67856" w:rsidRDefault="006343AA" w:rsidP="006343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качества и комфорта среды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6343AA" w:rsidRPr="00F67856" w:rsidTr="00815EDB">
        <w:trPr>
          <w:trHeight w:val="180"/>
          <w:tblHeader/>
        </w:trPr>
        <w:tc>
          <w:tcPr>
            <w:tcW w:w="231" w:type="pct"/>
            <w:vMerge/>
          </w:tcPr>
          <w:p w:rsidR="006343AA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6343AA" w:rsidRPr="00F67856" w:rsidRDefault="006343AA" w:rsidP="006343A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Задача: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Динского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с учетом приоритетов территориального развития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Динского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6343AA" w:rsidRPr="00F67856" w:rsidTr="00815EDB">
        <w:trPr>
          <w:trHeight w:val="690"/>
          <w:tblHeader/>
        </w:trPr>
        <w:tc>
          <w:tcPr>
            <w:tcW w:w="231" w:type="pct"/>
            <w:vMerge/>
          </w:tcPr>
          <w:p w:rsidR="006343AA" w:rsidRPr="00F67856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1" w:type="pct"/>
          </w:tcPr>
          <w:p w:rsidR="006343AA" w:rsidRDefault="006343AA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4" w:type="pct"/>
            <w:gridSpan w:val="2"/>
            <w:vAlign w:val="center"/>
          </w:tcPr>
          <w:p w:rsidR="006343AA" w:rsidRPr="00F67856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:rsidR="006343AA" w:rsidRPr="00F67856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:rsid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8" w:type="pct"/>
            <w:gridSpan w:val="2"/>
            <w:vAlign w:val="center"/>
          </w:tcPr>
          <w:p w:rsid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5" w:type="pct"/>
            <w:gridSpan w:val="2"/>
            <w:vAlign w:val="center"/>
          </w:tcPr>
          <w:p w:rsidR="006343AA" w:rsidRP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:rsidR="006343AA" w:rsidRP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:rsid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gridSpan w:val="2"/>
            <w:vAlign w:val="center"/>
          </w:tcPr>
          <w:p w:rsidR="006343AA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5" w:type="pct"/>
            <w:vAlign w:val="center"/>
          </w:tcPr>
          <w:p w:rsidR="00815EDB" w:rsidRDefault="006343AA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815EDB" w:rsidRPr="00F67856" w:rsidTr="00815EDB">
        <w:trPr>
          <w:trHeight w:val="150"/>
          <w:tblHeader/>
        </w:trPr>
        <w:tc>
          <w:tcPr>
            <w:tcW w:w="231" w:type="pct"/>
            <w:vMerge w:val="restart"/>
          </w:tcPr>
          <w:p w:rsidR="00815EDB" w:rsidRPr="00F67856" w:rsidRDefault="00815EDB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769" w:type="pct"/>
            <w:gridSpan w:val="16"/>
          </w:tcPr>
          <w:p w:rsidR="00815EDB" w:rsidRPr="00F67856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Мероприятиепрограммы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4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Благоустройство </w:t>
            </w:r>
            <w:r w:rsidRPr="00815ED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815EDB" w:rsidRPr="00F67856" w:rsidTr="00815EDB">
        <w:trPr>
          <w:trHeight w:val="165"/>
          <w:tblHeader/>
        </w:trPr>
        <w:tc>
          <w:tcPr>
            <w:tcW w:w="231" w:type="pct"/>
            <w:vMerge/>
          </w:tcPr>
          <w:p w:rsidR="00815EDB" w:rsidRPr="00F67856" w:rsidRDefault="00815EDB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815EDB" w:rsidRPr="00F67856" w:rsidRDefault="00815EDB" w:rsidP="00574C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Цель: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качества и комфорта среды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Динского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815EDB" w:rsidRPr="00F67856" w:rsidTr="00815EDB">
        <w:trPr>
          <w:trHeight w:val="195"/>
          <w:tblHeader/>
        </w:trPr>
        <w:tc>
          <w:tcPr>
            <w:tcW w:w="231" w:type="pct"/>
            <w:vMerge/>
          </w:tcPr>
          <w:p w:rsidR="00815EDB" w:rsidRPr="00F67856" w:rsidRDefault="00815EDB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69" w:type="pct"/>
            <w:gridSpan w:val="16"/>
          </w:tcPr>
          <w:p w:rsidR="00815EDB" w:rsidRPr="00F67856" w:rsidRDefault="00815EDB" w:rsidP="00574C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678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Задача: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формирования единых ключевых подходов и приоритетов формирования комфортной городской среды на территории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Динского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с учетом приоритетов территориального развития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Динского </w:t>
            </w:r>
            <w:r w:rsidRPr="006343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</w:tr>
      <w:tr w:rsidR="00815EDB" w:rsidRPr="00F67856" w:rsidTr="00815EDB">
        <w:trPr>
          <w:trHeight w:val="641"/>
          <w:tblHeader/>
        </w:trPr>
        <w:tc>
          <w:tcPr>
            <w:tcW w:w="231" w:type="pct"/>
            <w:vMerge/>
          </w:tcPr>
          <w:p w:rsidR="00815EDB" w:rsidRPr="00F67856" w:rsidRDefault="00815EDB" w:rsidP="00F6785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pct"/>
            <w:gridSpan w:val="2"/>
          </w:tcPr>
          <w:p w:rsidR="00815EDB" w:rsidRDefault="00815EDB" w:rsidP="00574C2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3" w:type="pct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333" w:type="pct"/>
            <w:gridSpan w:val="2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7" w:type="pct"/>
            <w:gridSpan w:val="2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2" w:type="pct"/>
            <w:gridSpan w:val="3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51" w:type="pct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8" w:type="pct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4" w:type="pct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70" w:type="pct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329" w:type="pct"/>
            <w:gridSpan w:val="2"/>
            <w:vAlign w:val="center"/>
          </w:tcPr>
          <w:p w:rsidR="00815EDB" w:rsidRDefault="00815EDB" w:rsidP="00815ED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F67856" w:rsidRDefault="00F67856" w:rsidP="00F6785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03C2E" w:rsidRPr="00F67856" w:rsidRDefault="00603C2E" w:rsidP="00F67856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67856" w:rsidRPr="00F67856" w:rsidRDefault="00F67856" w:rsidP="00F678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F6785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Заместитель главы по </w:t>
      </w:r>
      <w:proofErr w:type="gramStart"/>
      <w:r w:rsidRPr="00F67856">
        <w:rPr>
          <w:rFonts w:ascii="Times New Roman" w:eastAsia="Times New Roman" w:hAnsi="Times New Roman" w:cs="Times New Roman"/>
          <w:sz w:val="28"/>
          <w:szCs w:val="24"/>
          <w:lang w:eastAsia="ar-SA"/>
        </w:rPr>
        <w:t>земельным</w:t>
      </w:r>
      <w:proofErr w:type="gramEnd"/>
      <w:r w:rsidRPr="00F67856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и имущественным</w:t>
      </w:r>
    </w:p>
    <w:p w:rsidR="00F67856" w:rsidRPr="00F67856" w:rsidRDefault="00F67856" w:rsidP="00F6785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67856">
        <w:rPr>
          <w:rFonts w:ascii="Times New Roman" w:eastAsia="Times New Roman" w:hAnsi="Times New Roman" w:cs="Times New Roman"/>
          <w:sz w:val="28"/>
          <w:szCs w:val="24"/>
          <w:lang w:eastAsia="ar-SA"/>
        </w:rPr>
        <w:t>отношениям, ЖКХ, транспорту и связи                                                                                                                   Е.В. Чабанова</w:t>
      </w: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603C2E" w:rsidRDefault="00603C2E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</w:p>
    <w:p w:rsidR="000E31D6" w:rsidRPr="007602A7" w:rsidRDefault="000E31D6" w:rsidP="007602A7">
      <w:pPr>
        <w:suppressAutoHyphens/>
        <w:spacing w:after="0" w:line="240" w:lineRule="auto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7602A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EB35DE" w:rsidRPr="007602A7">
        <w:rPr>
          <w:rFonts w:ascii="Times New Roman" w:hAnsi="Times New Roman" w:cs="Times New Roman"/>
          <w:sz w:val="28"/>
          <w:szCs w:val="28"/>
        </w:rPr>
        <w:t>№</w:t>
      </w:r>
      <w:r w:rsidRPr="007602A7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0E31D6" w:rsidRPr="007602A7" w:rsidRDefault="00EB35DE" w:rsidP="007602A7">
      <w:pPr>
        <w:pStyle w:val="ConsPlusNormal"/>
        <w:ind w:left="10065"/>
        <w:jc w:val="both"/>
        <w:rPr>
          <w:rFonts w:ascii="Times New Roman" w:hAnsi="Times New Roman" w:cs="Times New Roman"/>
          <w:sz w:val="28"/>
          <w:szCs w:val="28"/>
        </w:rPr>
      </w:pPr>
      <w:r w:rsidRPr="007602A7">
        <w:rPr>
          <w:rFonts w:ascii="Times New Roman" w:hAnsi="Times New Roman" w:cs="Times New Roman"/>
          <w:sz w:val="28"/>
          <w:szCs w:val="28"/>
        </w:rPr>
        <w:t xml:space="preserve">к муниципальной программе Динского сельского поселения Динского района «Формирование современной </w:t>
      </w:r>
      <w:r w:rsidR="000E31D6" w:rsidRPr="007602A7">
        <w:rPr>
          <w:rFonts w:ascii="Times New Roman" w:hAnsi="Times New Roman" w:cs="Times New Roman"/>
          <w:sz w:val="28"/>
          <w:szCs w:val="28"/>
        </w:rPr>
        <w:t>городской среды</w:t>
      </w:r>
      <w:r w:rsidRPr="007602A7">
        <w:rPr>
          <w:rFonts w:ascii="Times New Roman" w:hAnsi="Times New Roman" w:cs="Times New Roman"/>
          <w:sz w:val="28"/>
          <w:szCs w:val="28"/>
        </w:rPr>
        <w:t>»</w:t>
      </w:r>
    </w:p>
    <w:p w:rsidR="000E31D6" w:rsidRPr="009E544D" w:rsidRDefault="000E31D6" w:rsidP="000E31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E31D6" w:rsidRPr="009254A9" w:rsidRDefault="000E31D6" w:rsidP="000E31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437"/>
      <w:bookmarkEnd w:id="3"/>
      <w:r w:rsidRPr="009254A9">
        <w:rPr>
          <w:rFonts w:ascii="Times New Roman" w:hAnsi="Times New Roman" w:cs="Times New Roman"/>
          <w:sz w:val="28"/>
          <w:szCs w:val="28"/>
        </w:rPr>
        <w:t>ПЕРЕЧЕНЬ</w:t>
      </w:r>
    </w:p>
    <w:p w:rsidR="00EB35DE" w:rsidRDefault="000E31D6" w:rsidP="000E31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МЕРОПРИЯТИЙ МУНИЦИПАЛЬНОЙ ПРОГРАММЫ </w:t>
      </w:r>
      <w:r w:rsidR="00EB35DE"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</w:t>
      </w:r>
    </w:p>
    <w:p w:rsidR="000E31D6" w:rsidRPr="009254A9" w:rsidRDefault="00EB35DE" w:rsidP="00EB35D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«ФОРМИРОВАНИЕ СОВРЕМЕННОЙ </w:t>
      </w:r>
      <w:r w:rsidR="000E31D6" w:rsidRPr="009254A9">
        <w:rPr>
          <w:rFonts w:ascii="Times New Roman" w:hAnsi="Times New Roman" w:cs="Times New Roman"/>
          <w:sz w:val="28"/>
          <w:szCs w:val="28"/>
        </w:rPr>
        <w:t>ГОРОДСКОЙ СРЕДЫ</w:t>
      </w:r>
      <w:r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W w:w="15168" w:type="dxa"/>
        <w:tblInd w:w="-459" w:type="dxa"/>
        <w:tblLayout w:type="fixed"/>
        <w:tblLook w:val="0000"/>
      </w:tblPr>
      <w:tblGrid>
        <w:gridCol w:w="3119"/>
        <w:gridCol w:w="835"/>
        <w:gridCol w:w="724"/>
        <w:gridCol w:w="1276"/>
        <w:gridCol w:w="166"/>
        <w:gridCol w:w="826"/>
        <w:gridCol w:w="1051"/>
        <w:gridCol w:w="83"/>
        <w:gridCol w:w="992"/>
        <w:gridCol w:w="993"/>
        <w:gridCol w:w="992"/>
        <w:gridCol w:w="992"/>
        <w:gridCol w:w="992"/>
        <w:gridCol w:w="1006"/>
        <w:gridCol w:w="1121"/>
      </w:tblGrid>
      <w:tr w:rsidR="00013D90" w:rsidRPr="00013D90" w:rsidTr="00936986">
        <w:trPr>
          <w:gridAfter w:val="1"/>
          <w:wAfter w:w="1121" w:type="dxa"/>
          <w:trHeight w:val="216"/>
        </w:trPr>
        <w:tc>
          <w:tcPr>
            <w:tcW w:w="14047" w:type="dxa"/>
            <w:gridSpan w:val="1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13D90" w:rsidRPr="00013D90" w:rsidRDefault="00013D90" w:rsidP="00013D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540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Наименование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мероприятия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Источники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Объём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 xml:space="preserve">финансирования,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br/>
              <w:t>всего (тыс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.р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уб.)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2018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2020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2024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9A2B30">
            <w:pPr>
              <w:suppressAutoHyphens/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Непосредственный результат мероприятия</w:t>
            </w:r>
          </w:p>
        </w:tc>
      </w:tr>
      <w:tr w:rsidR="00936986" w:rsidRPr="009A2B30" w:rsidTr="001B1062">
        <w:trPr>
          <w:trHeight w:val="780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3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9A2B30">
            <w:pPr>
              <w:suppressAutoHyphens/>
              <w:spacing w:after="0" w:line="240" w:lineRule="auto"/>
              <w:ind w:right="-39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10</w:t>
            </w:r>
          </w:p>
        </w:tc>
      </w:tr>
      <w:tr w:rsidR="00936986" w:rsidRPr="009A2B30" w:rsidTr="001B1062">
        <w:trPr>
          <w:trHeight w:val="699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3D90" w:rsidRPr="001B1062" w:rsidRDefault="00013D90" w:rsidP="00603C2E">
            <w:pPr>
              <w:pStyle w:val="ab"/>
              <w:numPr>
                <w:ilvl w:val="0"/>
                <w:numId w:val="6"/>
              </w:numPr>
              <w:suppressAutoHyphens/>
              <w:spacing w:after="0" w:line="240" w:lineRule="auto"/>
              <w:ind w:left="33" w:hanging="33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Благоустройство общественных территорий «Благоустройство Комсомольского парка в ст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.Д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инской (3 этап) в 2019 году.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44247,7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4512,3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39735,4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2018 г. – 1 ед. (2 этап);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2019 г. – 1 ед. (3 этап);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2020 г. – 1 ед. (4 этап);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2021 г. – 0 ед.;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2022 г. – 0 ед.;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2023 г. – 0 ед.;</w:t>
            </w:r>
          </w:p>
          <w:p w:rsidR="00013D90" w:rsidRPr="001B1062" w:rsidRDefault="00013D90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2024 г. – 0 ед.</w:t>
            </w:r>
          </w:p>
        </w:tc>
      </w:tr>
      <w:tr w:rsidR="00936986" w:rsidRPr="009A2B30" w:rsidTr="001B1062">
        <w:trPr>
          <w:trHeight w:val="536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3080,6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1425,0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1655,6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6986" w:rsidRPr="001B1062" w:rsidRDefault="00936986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36986" w:rsidRPr="001B1062" w:rsidRDefault="00936986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36986" w:rsidRPr="001B1062" w:rsidRDefault="00936986" w:rsidP="00013D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723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5575,05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516,3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3599,25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486,5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486,5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486,5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723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723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603C2E">
            <w:pPr>
              <w:pStyle w:val="ab"/>
              <w:numPr>
                <w:ilvl w:val="0"/>
                <w:numId w:val="6"/>
              </w:numPr>
              <w:suppressAutoHyphens/>
              <w:spacing w:after="0" w:line="240" w:lineRule="auto"/>
              <w:ind w:left="33" w:hanging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Разработка </w:t>
            </w:r>
            <w:r w:rsidR="000302ED"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дизайн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проектов по благоустройству дворовых территорийв2019 году: ст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.Д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инская, </w:t>
            </w: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ул.Красная,97/1; ст.Динская, ул.Кирова,116; ст.Динская ул.Кирова,118; ст.Динская ул.Новая,105.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Разработка проекта по благоустройству общественной территориив2019 году: ст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.Д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инская, ул.Дружбы,30 В.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2018 г. – 0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2019 г. – 0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2020 г. </w:t>
            </w:r>
            <w:r w:rsidRPr="00394FB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– </w:t>
            </w:r>
            <w:r w:rsidR="00394FBE" w:rsidRPr="00394FB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</w:t>
            </w:r>
            <w:r w:rsidRPr="00394FBE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2021 г. – 0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2022 г. – 0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2023 г. – 0 ед.;</w:t>
            </w:r>
          </w:p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2024 г. – 0 ед.</w:t>
            </w:r>
          </w:p>
        </w:tc>
      </w:tr>
      <w:tr w:rsidR="00936986" w:rsidRPr="009A2B30" w:rsidTr="001B1062">
        <w:trPr>
          <w:trHeight w:val="567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274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3665,95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43,1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703,55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973,1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973,1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973,1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555"/>
        </w:trPr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внебюджетные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00A49" w:rsidRPr="001B1062" w:rsidRDefault="00900A49" w:rsidP="00900A49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3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13D90" w:rsidRPr="001B1062" w:rsidRDefault="00013D90" w:rsidP="00603C2E">
            <w:pPr>
              <w:pStyle w:val="ab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Технический надзор «Благоустройство Комсомольского парка в ст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.Д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инской (3-4этап) (2019 г.)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2633,3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1345,3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322,0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509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13D90" w:rsidRPr="001B1062" w:rsidRDefault="00013D90" w:rsidP="00603C2E">
            <w:pPr>
              <w:pStyle w:val="ab"/>
              <w:numPr>
                <w:ilvl w:val="0"/>
                <w:numId w:val="6"/>
              </w:numPr>
              <w:suppressAutoHyphens/>
              <w:spacing w:after="0" w:line="240" w:lineRule="auto"/>
              <w:ind w:left="33" w:firstLine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Разработка и проверка достоверности определения сметной стоимости проектов по общественной территории в 2019 году: «Благоустройство Комсомольского парка в ст. Динской (4 этап)».</w:t>
            </w:r>
          </w:p>
          <w:p w:rsidR="00A51388" w:rsidRPr="001B1062" w:rsidRDefault="00013D90" w:rsidP="000251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Дворовые территории в 2019 году: ст</w:t>
            </w:r>
            <w:proofErr w:type="gramStart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.Д</w:t>
            </w:r>
            <w:proofErr w:type="gramEnd"/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инская, ул.Красная,97/1; ст.Динская, ул.Кирова,116; ст.Динская ул.Кирова,118; ст.Динская ул.Новая,105.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1600,5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240,6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459,9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300,0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1126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00A49" w:rsidRPr="001B1062" w:rsidRDefault="00900A49" w:rsidP="001B1062">
            <w:pPr>
              <w:pStyle w:val="ab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5.Благоустройство индивидуальных жилых домов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      </w:r>
          </w:p>
          <w:p w:rsidR="00900A49" w:rsidRPr="001B1062" w:rsidRDefault="00900A49" w:rsidP="001B10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900A49" w:rsidRPr="001B1062" w:rsidRDefault="00900A49" w:rsidP="001B106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Количество благоустроенных индивидуальных жилых домов: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2018 - 0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2019 - 0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2020 - 0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2021 - 0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2022 - 0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2023 - 0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2024 - 0 ед.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Количество благоустроенных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предпринимателей: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2018 - 0ед.;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2019 - 0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2020 - 0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2021 - 0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2022 - 0 ед.;</w:t>
            </w:r>
          </w:p>
          <w:p w:rsidR="00900A49" w:rsidRPr="001B1062" w:rsidRDefault="00900A49" w:rsidP="00900A4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2023 - 0 ед.;</w:t>
            </w:r>
          </w:p>
          <w:p w:rsidR="00900A49" w:rsidRPr="001B1062" w:rsidRDefault="00900A49" w:rsidP="00900A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hAnsi="Times New Roman" w:cs="Times New Roman"/>
                <w:sz w:val="26"/>
                <w:szCs w:val="26"/>
              </w:rPr>
              <w:t>2024 - 0 ед.</w:t>
            </w:r>
          </w:p>
        </w:tc>
      </w:tr>
      <w:tr w:rsidR="00936986" w:rsidRPr="009A2B30" w:rsidTr="001B1062">
        <w:trPr>
          <w:trHeight w:val="345"/>
        </w:trPr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760"/>
        </w:trPr>
        <w:tc>
          <w:tcPr>
            <w:tcW w:w="3119" w:type="dxa"/>
            <w:vMerge/>
            <w:tcBorders>
              <w:left w:val="single" w:sz="4" w:space="0" w:color="000000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A49" w:rsidRPr="001B1062" w:rsidRDefault="00900A49" w:rsidP="00B073B8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4385"/>
        </w:trPr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B073B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внебюджетные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00A49" w:rsidRPr="001B1062" w:rsidRDefault="00900A49" w:rsidP="001B1062">
            <w:pPr>
              <w:jc w:val="center"/>
              <w:rPr>
                <w:sz w:val="26"/>
                <w:szCs w:val="26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0,0</w:t>
            </w:r>
          </w:p>
        </w:tc>
        <w:tc>
          <w:tcPr>
            <w:tcW w:w="212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00A49" w:rsidRPr="001B1062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36986" w:rsidRPr="009A2B30" w:rsidTr="001B1062">
        <w:trPr>
          <w:trHeight w:val="157"/>
        </w:trPr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13D90" w:rsidRPr="001B1062" w:rsidRDefault="00013D90" w:rsidP="00013D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 xml:space="preserve">Итого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64966,3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7059,3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47499,0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2081,6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2081,6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13D90" w:rsidRPr="001B1062" w:rsidRDefault="00013D90" w:rsidP="00013D9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B106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2081,6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013D90" w:rsidRPr="001B1062" w:rsidRDefault="00013D90" w:rsidP="00013D90">
            <w:pPr>
              <w:suppressAutoHyphens/>
              <w:snapToGri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900A49" w:rsidRPr="00013D90" w:rsidTr="001B1062">
        <w:trPr>
          <w:gridAfter w:val="8"/>
          <w:wAfter w:w="7171" w:type="dxa"/>
          <w:trHeight w:val="315"/>
        </w:trPr>
        <w:tc>
          <w:tcPr>
            <w:tcW w:w="311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900A49" w:rsidRPr="00013D90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835" w:type="dxa"/>
            <w:tcBorders>
              <w:top w:val="single" w:sz="4" w:space="0" w:color="000000"/>
            </w:tcBorders>
          </w:tcPr>
          <w:p w:rsidR="00900A49" w:rsidRPr="00013D90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2166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900A49" w:rsidRPr="00013D90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877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900A49" w:rsidRPr="00013D90" w:rsidRDefault="00900A49" w:rsidP="00013D9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:rsid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5E81" w:rsidRP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505E81" w:rsidRPr="00505E81" w:rsidRDefault="00505E81" w:rsidP="00505E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0E31D6" w:rsidRDefault="00505E81" w:rsidP="00505E81">
      <w:pPr>
        <w:rPr>
          <w:rFonts w:ascii="Times New Roman" w:hAnsi="Times New Roman" w:cs="Times New Roman"/>
          <w:sz w:val="28"/>
          <w:szCs w:val="28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ЖКХ, транспорту и связи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Е.В. Чабанова</w:t>
      </w:r>
    </w:p>
    <w:p w:rsidR="00505E81" w:rsidRDefault="00505E81">
      <w:pPr>
        <w:rPr>
          <w:rFonts w:ascii="Times New Roman" w:hAnsi="Times New Roman" w:cs="Times New Roman"/>
          <w:sz w:val="28"/>
          <w:szCs w:val="28"/>
        </w:rPr>
      </w:pPr>
    </w:p>
    <w:p w:rsidR="00505E81" w:rsidRPr="009254A9" w:rsidRDefault="00505E81">
      <w:pPr>
        <w:rPr>
          <w:rFonts w:ascii="Times New Roman" w:hAnsi="Times New Roman" w:cs="Times New Roman"/>
          <w:sz w:val="28"/>
          <w:szCs w:val="28"/>
        </w:rPr>
        <w:sectPr w:rsidR="00505E81" w:rsidRPr="009254A9" w:rsidSect="001B1062">
          <w:headerReference w:type="default" r:id="rId12"/>
          <w:pgSz w:w="16838" w:h="11905" w:orient="landscape"/>
          <w:pgMar w:top="851" w:right="1134" w:bottom="709" w:left="1134" w:header="0" w:footer="0" w:gutter="0"/>
          <w:cols w:space="720"/>
        </w:sectPr>
      </w:pPr>
    </w:p>
    <w:p w:rsidR="00566B9D" w:rsidRPr="009254A9" w:rsidRDefault="00566B9D" w:rsidP="00E44ED3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A7C2B">
        <w:rPr>
          <w:rFonts w:ascii="Times New Roman" w:hAnsi="Times New Roman" w:cs="Times New Roman"/>
          <w:sz w:val="28"/>
          <w:szCs w:val="28"/>
        </w:rPr>
        <w:t>№</w:t>
      </w:r>
      <w:r w:rsidR="003278D0" w:rsidRPr="009254A9">
        <w:rPr>
          <w:rFonts w:ascii="Times New Roman" w:hAnsi="Times New Roman" w:cs="Times New Roman"/>
          <w:sz w:val="28"/>
          <w:szCs w:val="28"/>
        </w:rPr>
        <w:t>3</w:t>
      </w:r>
    </w:p>
    <w:p w:rsidR="00566B9D" w:rsidRPr="009254A9" w:rsidRDefault="00E44ED3" w:rsidP="00E44ED3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 </w:t>
      </w:r>
      <w:r w:rsidR="007A7C2B"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 «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современной </w:t>
      </w:r>
      <w:r w:rsidR="00566B9D" w:rsidRPr="009254A9">
        <w:rPr>
          <w:rFonts w:ascii="Times New Roman" w:hAnsi="Times New Roman" w:cs="Times New Roman"/>
          <w:sz w:val="28"/>
          <w:szCs w:val="28"/>
        </w:rPr>
        <w:t>городской среды</w:t>
      </w:r>
      <w:r w:rsidR="007A7C2B">
        <w:rPr>
          <w:rFonts w:ascii="Times New Roman" w:hAnsi="Times New Roman" w:cs="Times New Roman"/>
          <w:sz w:val="28"/>
          <w:szCs w:val="28"/>
        </w:rPr>
        <w:t>»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FF7" w:rsidRPr="009254A9" w:rsidRDefault="00A53F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545"/>
      <w:bookmarkEnd w:id="4"/>
      <w:r w:rsidRPr="009254A9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566B9D" w:rsidRPr="009254A9" w:rsidRDefault="00A53FF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дворовых территорий, нуждающихся в благоустройстве (с учетом их физического состояния) и подлежащих благоустройству в указанный период исходя из минимального и дополнительного перечня работ по благоустройству</w:t>
      </w:r>
      <w:r w:rsidR="006B718D" w:rsidRPr="009254A9">
        <w:rPr>
          <w:rFonts w:ascii="Times New Roman" w:hAnsi="Times New Roman" w:cs="Times New Roman"/>
          <w:sz w:val="28"/>
          <w:szCs w:val="28"/>
        </w:rPr>
        <w:t xml:space="preserve"> рамках муниципальной программы «Формирование современной городской среды»</w:t>
      </w:r>
      <w:r w:rsidRPr="009254A9">
        <w:rPr>
          <w:rFonts w:ascii="Times New Roman" w:hAnsi="Times New Roman" w:cs="Times New Roman"/>
          <w:sz w:val="28"/>
          <w:szCs w:val="28"/>
        </w:rPr>
        <w:t>*</w:t>
      </w:r>
    </w:p>
    <w:p w:rsidR="00566B9D" w:rsidRPr="009254A9" w:rsidRDefault="00566B9D">
      <w:pPr>
        <w:spacing w:after="1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2784"/>
        <w:gridCol w:w="2835"/>
        <w:gridCol w:w="1985"/>
        <w:gridCol w:w="1276"/>
      </w:tblGrid>
      <w:tr w:rsidR="0072006A" w:rsidRPr="009254A9" w:rsidTr="00945320">
        <w:tc>
          <w:tcPr>
            <w:tcW w:w="680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84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Почтовый адрес многоквартирного дома с указанием населенного пункта</w:t>
            </w:r>
          </w:p>
        </w:tc>
        <w:tc>
          <w:tcPr>
            <w:tcW w:w="2835" w:type="dxa"/>
            <w:vAlign w:val="center"/>
          </w:tcPr>
          <w:p w:rsidR="0072006A" w:rsidRPr="009254A9" w:rsidRDefault="0072006A" w:rsidP="00A53F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Перечень работ</w:t>
            </w:r>
          </w:p>
          <w:p w:rsidR="0072006A" w:rsidRPr="009254A9" w:rsidRDefault="0072006A" w:rsidP="00A53F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(минимальный/</w:t>
            </w:r>
            <w:proofErr w:type="gramEnd"/>
          </w:p>
          <w:p w:rsidR="0072006A" w:rsidRPr="009254A9" w:rsidRDefault="0072006A" w:rsidP="00A53FF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дополнительный)</w:t>
            </w:r>
          </w:p>
        </w:tc>
        <w:tc>
          <w:tcPr>
            <w:tcW w:w="1985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Дата поступления предложений заинтересованных лиц об их участии в выполнении указанных работ</w:t>
            </w:r>
          </w:p>
        </w:tc>
        <w:tc>
          <w:tcPr>
            <w:tcW w:w="1276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72006A" w:rsidRPr="009254A9" w:rsidTr="00945320">
        <w:tc>
          <w:tcPr>
            <w:tcW w:w="680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84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41094" w:rsidRPr="009254A9" w:rsidTr="00945320">
        <w:trPr>
          <w:trHeight w:val="585"/>
        </w:trPr>
        <w:tc>
          <w:tcPr>
            <w:tcW w:w="680" w:type="dxa"/>
          </w:tcPr>
          <w:p w:rsidR="00E41094" w:rsidRPr="00394FBE" w:rsidRDefault="00394FBE" w:rsidP="00394F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84" w:type="dxa"/>
          </w:tcPr>
          <w:p w:rsidR="00E41094" w:rsidRPr="00394FBE" w:rsidRDefault="00394FBE" w:rsidP="00394F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E41094" w:rsidRPr="00394FBE" w:rsidRDefault="00394FBE" w:rsidP="00394F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E41094" w:rsidRPr="00394FBE" w:rsidRDefault="00394FBE" w:rsidP="00394F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E41094" w:rsidRPr="00394FBE" w:rsidRDefault="00394FBE" w:rsidP="00394F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FB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320" w:rsidRPr="00505E81" w:rsidRDefault="00945320" w:rsidP="009453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945320" w:rsidRPr="00505E81" w:rsidRDefault="00945320" w:rsidP="009453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945320" w:rsidRDefault="00945320" w:rsidP="00945320">
      <w:pPr>
        <w:rPr>
          <w:rFonts w:ascii="Times New Roman" w:hAnsi="Times New Roman" w:cs="Times New Roman"/>
          <w:sz w:val="28"/>
          <w:szCs w:val="28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ЖКХ, транспорту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связи                                           Е.В. Чабанова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718D" w:rsidRDefault="006B71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320" w:rsidRDefault="00945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320" w:rsidRDefault="00945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320" w:rsidRDefault="00945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FBE" w:rsidRDefault="00394F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FBE" w:rsidRDefault="00394F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FBE" w:rsidRDefault="00394F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FBE" w:rsidRDefault="00394F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94FBE" w:rsidRDefault="00394FB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45320" w:rsidRDefault="00945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 w:rsidP="00945320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945320">
        <w:rPr>
          <w:rFonts w:ascii="Times New Roman" w:hAnsi="Times New Roman" w:cs="Times New Roman"/>
          <w:sz w:val="28"/>
          <w:szCs w:val="28"/>
        </w:rPr>
        <w:t>№</w:t>
      </w:r>
      <w:r w:rsidR="00A53FF7" w:rsidRPr="009254A9">
        <w:rPr>
          <w:rFonts w:ascii="Times New Roman" w:hAnsi="Times New Roman" w:cs="Times New Roman"/>
          <w:sz w:val="28"/>
          <w:szCs w:val="28"/>
        </w:rPr>
        <w:t>4</w:t>
      </w:r>
    </w:p>
    <w:p w:rsidR="00566B9D" w:rsidRPr="009254A9" w:rsidRDefault="00566B9D" w:rsidP="00945320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66B9D" w:rsidRPr="009254A9" w:rsidRDefault="00945320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района«</w:t>
      </w:r>
      <w:r w:rsidR="007F0C52">
        <w:rPr>
          <w:rFonts w:ascii="Times New Roman" w:hAnsi="Times New Roman" w:cs="Times New Roman"/>
          <w:sz w:val="28"/>
          <w:szCs w:val="28"/>
        </w:rPr>
        <w:t xml:space="preserve">Формирование современной </w:t>
      </w:r>
      <w:r w:rsidR="00566B9D" w:rsidRPr="009254A9">
        <w:rPr>
          <w:rFonts w:ascii="Times New Roman" w:hAnsi="Times New Roman" w:cs="Times New Roman"/>
          <w:sz w:val="28"/>
          <w:szCs w:val="28"/>
        </w:rPr>
        <w:t>городской среды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53FF7" w:rsidRPr="009254A9" w:rsidRDefault="00A53FF7" w:rsidP="00A53FF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18045"/>
      <w:bookmarkEnd w:id="5"/>
      <w:r w:rsidRPr="009254A9">
        <w:rPr>
          <w:rFonts w:ascii="Times New Roman" w:hAnsi="Times New Roman" w:cs="Times New Roman"/>
          <w:b/>
          <w:sz w:val="28"/>
          <w:szCs w:val="28"/>
        </w:rPr>
        <w:t>Адресный перечень</w:t>
      </w:r>
    </w:p>
    <w:p w:rsidR="00A53FF7" w:rsidRPr="009254A9" w:rsidRDefault="00A53FF7" w:rsidP="00A53FF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4A9">
        <w:rPr>
          <w:rFonts w:ascii="Times New Roman" w:hAnsi="Times New Roman" w:cs="Times New Roman"/>
          <w:b/>
          <w:sz w:val="28"/>
          <w:szCs w:val="28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</w:t>
      </w:r>
      <w:r w:rsidR="007F0C52">
        <w:rPr>
          <w:rFonts w:ascii="Times New Roman" w:hAnsi="Times New Roman" w:cs="Times New Roman"/>
          <w:b/>
          <w:sz w:val="28"/>
          <w:szCs w:val="28"/>
        </w:rPr>
        <w:t>ие современной городской среды»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2977"/>
        <w:gridCol w:w="2698"/>
        <w:gridCol w:w="1843"/>
        <w:gridCol w:w="1560"/>
      </w:tblGrid>
      <w:tr w:rsidR="0072006A" w:rsidRPr="009254A9" w:rsidTr="0072006A">
        <w:tc>
          <w:tcPr>
            <w:tcW w:w="624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977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Наименование общественной территории</w:t>
            </w:r>
          </w:p>
        </w:tc>
        <w:tc>
          <w:tcPr>
            <w:tcW w:w="2698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1843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Дата протокола по итогам общественных обсуждений, дата проведения рейтингового голосования (при проведении голосования)</w:t>
            </w:r>
          </w:p>
        </w:tc>
        <w:tc>
          <w:tcPr>
            <w:tcW w:w="1560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72006A" w:rsidRPr="009254A9" w:rsidTr="0072006A">
        <w:tc>
          <w:tcPr>
            <w:tcW w:w="624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8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06A" w:rsidRPr="009254A9" w:rsidTr="0072006A">
        <w:tc>
          <w:tcPr>
            <w:tcW w:w="624" w:type="dxa"/>
          </w:tcPr>
          <w:p w:rsidR="0072006A" w:rsidRPr="009254A9" w:rsidRDefault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:rsidR="0072006A" w:rsidRPr="009254A9" w:rsidRDefault="007F0C52" w:rsidP="006B71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Динская, Комсомольский парк (3 этап)</w:t>
            </w:r>
          </w:p>
        </w:tc>
        <w:tc>
          <w:tcPr>
            <w:tcW w:w="2698" w:type="dxa"/>
          </w:tcPr>
          <w:p w:rsidR="0072006A" w:rsidRPr="009254A9" w:rsidRDefault="007F0C52" w:rsidP="006B718D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Динская, ул. Дружбы,30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843" w:type="dxa"/>
          </w:tcPr>
          <w:p w:rsidR="0072006A" w:rsidRPr="00A36824" w:rsidRDefault="007F0C52" w:rsidP="006B71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18.03.2018</w:t>
            </w:r>
          </w:p>
        </w:tc>
        <w:tc>
          <w:tcPr>
            <w:tcW w:w="1560" w:type="dxa"/>
          </w:tcPr>
          <w:p w:rsidR="0072006A" w:rsidRPr="009254A9" w:rsidRDefault="0072006A" w:rsidP="006B71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7F0C52" w:rsidRPr="009254A9" w:rsidTr="0072006A">
        <w:tc>
          <w:tcPr>
            <w:tcW w:w="624" w:type="dxa"/>
          </w:tcPr>
          <w:p w:rsidR="007F0C52" w:rsidRPr="009254A9" w:rsidRDefault="007F0C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7F0C52" w:rsidRPr="009254A9" w:rsidRDefault="007F0C52" w:rsidP="007F0C5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Динская, Комсомольский парк (4 этап)</w:t>
            </w:r>
          </w:p>
        </w:tc>
        <w:tc>
          <w:tcPr>
            <w:tcW w:w="2698" w:type="dxa"/>
          </w:tcPr>
          <w:p w:rsidR="007F0C52" w:rsidRPr="009254A9" w:rsidRDefault="007F0C52" w:rsidP="009C216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станица Динская, ул. Дружбы,30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1843" w:type="dxa"/>
          </w:tcPr>
          <w:p w:rsidR="007F0C52" w:rsidRPr="00A36824" w:rsidRDefault="00A36824" w:rsidP="006B71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24.02.2019</w:t>
            </w:r>
          </w:p>
        </w:tc>
        <w:tc>
          <w:tcPr>
            <w:tcW w:w="1560" w:type="dxa"/>
          </w:tcPr>
          <w:p w:rsidR="007F0C52" w:rsidRPr="009254A9" w:rsidRDefault="007F0C52" w:rsidP="006B718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</w:tr>
    </w:tbl>
    <w:p w:rsidR="00566B9D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0C52" w:rsidRPr="009254A9" w:rsidRDefault="007F0C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0C52" w:rsidRPr="00505E81" w:rsidRDefault="007F0C52" w:rsidP="007F0C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7F0C52" w:rsidRPr="00505E81" w:rsidRDefault="007F0C52" w:rsidP="007F0C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566B9D" w:rsidRPr="009254A9" w:rsidRDefault="007F0C52" w:rsidP="007F0C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05E81">
        <w:rPr>
          <w:rFonts w:ascii="Times New Roman" w:hAnsi="Times New Roman" w:cs="Times New Roman"/>
          <w:sz w:val="28"/>
          <w:szCs w:val="28"/>
          <w:lang w:eastAsia="ar-SA"/>
        </w:rPr>
        <w:t>ЖКХ, транспорту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связи                                           Е.В. Чабанова</w:t>
      </w:r>
    </w:p>
    <w:p w:rsidR="006B718D" w:rsidRPr="009254A9" w:rsidRDefault="006B71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718D" w:rsidRDefault="006B71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0C52" w:rsidRPr="009254A9" w:rsidRDefault="007F0C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B718D" w:rsidRPr="009254A9" w:rsidRDefault="006B71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6B9D" w:rsidRPr="009254A9" w:rsidRDefault="00566B9D" w:rsidP="007F0C52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F0C52">
        <w:rPr>
          <w:rFonts w:ascii="Times New Roman" w:hAnsi="Times New Roman" w:cs="Times New Roman"/>
          <w:sz w:val="28"/>
          <w:szCs w:val="28"/>
        </w:rPr>
        <w:t>№</w:t>
      </w:r>
      <w:r w:rsidR="00171D50" w:rsidRPr="009254A9">
        <w:rPr>
          <w:rFonts w:ascii="Times New Roman" w:hAnsi="Times New Roman" w:cs="Times New Roman"/>
          <w:sz w:val="28"/>
          <w:szCs w:val="28"/>
        </w:rPr>
        <w:t>5</w:t>
      </w:r>
    </w:p>
    <w:p w:rsidR="00566B9D" w:rsidRPr="009254A9" w:rsidRDefault="00566B9D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66B9D" w:rsidRPr="009254A9" w:rsidRDefault="007F0C52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 «</w:t>
      </w:r>
      <w:r w:rsidR="00566B9D" w:rsidRPr="009254A9">
        <w:rPr>
          <w:rFonts w:ascii="Times New Roman" w:hAnsi="Times New Roman" w:cs="Times New Roman"/>
          <w:sz w:val="28"/>
          <w:szCs w:val="28"/>
        </w:rPr>
        <w:t>Формированиесовременной</w:t>
      </w:r>
      <w:r>
        <w:rPr>
          <w:rFonts w:ascii="Times New Roman" w:hAnsi="Times New Roman" w:cs="Times New Roman"/>
          <w:sz w:val="28"/>
          <w:szCs w:val="28"/>
        </w:rPr>
        <w:t xml:space="preserve"> городской среды»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1D50" w:rsidRPr="009254A9" w:rsidRDefault="00171D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171D50" w:rsidRPr="009254A9" w:rsidRDefault="00171D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</w:t>
      </w:r>
    </w:p>
    <w:p w:rsidR="00566B9D" w:rsidRPr="009254A9" w:rsidRDefault="00566B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3855"/>
        <w:gridCol w:w="2835"/>
        <w:gridCol w:w="2048"/>
      </w:tblGrid>
      <w:tr w:rsidR="00566B9D" w:rsidRPr="009254A9" w:rsidTr="0072006A">
        <w:tc>
          <w:tcPr>
            <w:tcW w:w="68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855" w:type="dxa"/>
            <w:vAlign w:val="center"/>
          </w:tcPr>
          <w:p w:rsidR="00566B9D" w:rsidRPr="009254A9" w:rsidRDefault="0072006A" w:rsidP="007200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Собственник (ю</w:t>
            </w:r>
            <w:r w:rsidR="00566B9D" w:rsidRPr="009254A9">
              <w:rPr>
                <w:rFonts w:ascii="Times New Roman" w:hAnsi="Times New Roman" w:cs="Times New Roman"/>
                <w:sz w:val="28"/>
                <w:szCs w:val="28"/>
              </w:rPr>
              <w:t>ридическое лицо(индивидуальный предприниматель</w:t>
            </w: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566B9D" w:rsidRPr="009254A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  <w:r w:rsidR="0072006A" w:rsidRPr="009254A9">
              <w:rPr>
                <w:rFonts w:ascii="Times New Roman" w:hAnsi="Times New Roman" w:cs="Times New Roman"/>
                <w:sz w:val="28"/>
                <w:szCs w:val="28"/>
              </w:rPr>
              <w:t>, кадастровый номер земельного участка</w:t>
            </w:r>
          </w:p>
        </w:tc>
        <w:tc>
          <w:tcPr>
            <w:tcW w:w="2048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566B9D" w:rsidRPr="009254A9" w:rsidTr="0072006A">
        <w:tc>
          <w:tcPr>
            <w:tcW w:w="680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55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48" w:type="dxa"/>
            <w:vAlign w:val="center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66B9D" w:rsidRPr="009254A9" w:rsidTr="0072006A">
        <w:tc>
          <w:tcPr>
            <w:tcW w:w="680" w:type="dxa"/>
          </w:tcPr>
          <w:p w:rsidR="00566B9D" w:rsidRPr="009254A9" w:rsidRDefault="00566B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55" w:type="dxa"/>
          </w:tcPr>
          <w:p w:rsidR="00171D50" w:rsidRPr="009254A9" w:rsidRDefault="007F0C52" w:rsidP="007F0C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566B9D" w:rsidRPr="009254A9" w:rsidRDefault="007F0C52" w:rsidP="007F0C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048" w:type="dxa"/>
          </w:tcPr>
          <w:p w:rsidR="00566B9D" w:rsidRPr="009254A9" w:rsidRDefault="007F0C52" w:rsidP="007F0C5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72006A" w:rsidRDefault="0072006A">
      <w:pPr>
        <w:rPr>
          <w:rFonts w:ascii="Times New Roman" w:hAnsi="Times New Roman" w:cs="Times New Roman"/>
          <w:sz w:val="28"/>
          <w:szCs w:val="28"/>
        </w:rPr>
      </w:pPr>
    </w:p>
    <w:p w:rsidR="007F0C52" w:rsidRPr="00505E81" w:rsidRDefault="007F0C52" w:rsidP="007F0C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7F0C52" w:rsidRPr="00505E81" w:rsidRDefault="007F0C52" w:rsidP="007F0C5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7F0C52" w:rsidRPr="009254A9" w:rsidRDefault="007F0C52" w:rsidP="007F0C5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05E81">
        <w:rPr>
          <w:rFonts w:ascii="Times New Roman" w:hAnsi="Times New Roman" w:cs="Times New Roman"/>
          <w:sz w:val="28"/>
          <w:szCs w:val="28"/>
          <w:lang w:eastAsia="ar-SA"/>
        </w:rPr>
        <w:t>ЖКХ, транспорту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связи                                           Е.В. Чабанова</w:t>
      </w: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Default="007F0C52">
      <w:pPr>
        <w:rPr>
          <w:rFonts w:ascii="Times New Roman" w:hAnsi="Times New Roman" w:cs="Times New Roman"/>
          <w:sz w:val="28"/>
          <w:szCs w:val="28"/>
        </w:rPr>
      </w:pPr>
    </w:p>
    <w:p w:rsidR="007F0C52" w:rsidRPr="009254A9" w:rsidRDefault="007F0C52">
      <w:pPr>
        <w:rPr>
          <w:rFonts w:ascii="Times New Roman" w:hAnsi="Times New Roman" w:cs="Times New Roman"/>
          <w:sz w:val="28"/>
          <w:szCs w:val="28"/>
        </w:rPr>
      </w:pPr>
    </w:p>
    <w:p w:rsidR="00171D50" w:rsidRPr="009254A9" w:rsidRDefault="00171D50" w:rsidP="007F0C52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F0C52">
        <w:rPr>
          <w:rFonts w:ascii="Times New Roman" w:hAnsi="Times New Roman" w:cs="Times New Roman"/>
          <w:sz w:val="28"/>
          <w:szCs w:val="28"/>
        </w:rPr>
        <w:t>№</w:t>
      </w:r>
      <w:r w:rsidR="0072006A" w:rsidRPr="009254A9">
        <w:rPr>
          <w:rFonts w:ascii="Times New Roman" w:hAnsi="Times New Roman" w:cs="Times New Roman"/>
          <w:sz w:val="28"/>
          <w:szCs w:val="28"/>
        </w:rPr>
        <w:t>6</w:t>
      </w:r>
    </w:p>
    <w:p w:rsidR="00171D50" w:rsidRPr="009254A9" w:rsidRDefault="00171D50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171D50" w:rsidRPr="009254A9" w:rsidRDefault="007F0C52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сельского поселения Динского района</w:t>
      </w:r>
    </w:p>
    <w:p w:rsidR="00171D50" w:rsidRPr="009254A9" w:rsidRDefault="007F0C52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71D50" w:rsidRPr="009254A9">
        <w:rPr>
          <w:rFonts w:ascii="Times New Roman" w:hAnsi="Times New Roman" w:cs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71D50" w:rsidRPr="009254A9" w:rsidRDefault="00171D50" w:rsidP="007F0C52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72006A" w:rsidRPr="009254A9" w:rsidRDefault="0072006A" w:rsidP="00171D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Адресный перечень</w:t>
      </w:r>
    </w:p>
    <w:p w:rsidR="0072006A" w:rsidRPr="009254A9" w:rsidRDefault="0072006A" w:rsidP="00171D5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54A9">
        <w:rPr>
          <w:rFonts w:ascii="Times New Roman" w:hAnsi="Times New Roman" w:cs="Times New Roman"/>
          <w:sz w:val="28"/>
          <w:szCs w:val="28"/>
        </w:rPr>
        <w:t>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последнего года реализации федерального проекта</w:t>
      </w:r>
    </w:p>
    <w:p w:rsidR="00171D50" w:rsidRPr="009254A9" w:rsidRDefault="00171D50" w:rsidP="00171D5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5619"/>
        <w:gridCol w:w="3119"/>
      </w:tblGrid>
      <w:tr w:rsidR="0072006A" w:rsidRPr="009254A9" w:rsidTr="0072006A">
        <w:tc>
          <w:tcPr>
            <w:tcW w:w="680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5619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Адрес индивидуального жилого дома</w:t>
            </w:r>
          </w:p>
        </w:tc>
        <w:tc>
          <w:tcPr>
            <w:tcW w:w="3119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Плановый период реализации работ по благоустройству (годы)</w:t>
            </w:r>
          </w:p>
        </w:tc>
      </w:tr>
      <w:tr w:rsidR="0072006A" w:rsidRPr="009254A9" w:rsidTr="0072006A">
        <w:tc>
          <w:tcPr>
            <w:tcW w:w="680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19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2006A" w:rsidRPr="009254A9" w:rsidTr="0072006A">
        <w:tc>
          <w:tcPr>
            <w:tcW w:w="680" w:type="dxa"/>
          </w:tcPr>
          <w:p w:rsidR="0072006A" w:rsidRPr="009254A9" w:rsidRDefault="0072006A" w:rsidP="009254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4A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619" w:type="dxa"/>
          </w:tcPr>
          <w:p w:rsidR="0072006A" w:rsidRPr="009254A9" w:rsidRDefault="00E01697" w:rsidP="00E016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119" w:type="dxa"/>
          </w:tcPr>
          <w:p w:rsidR="0072006A" w:rsidRPr="009254A9" w:rsidRDefault="00E01697" w:rsidP="00E0169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171D50" w:rsidRDefault="00171D50" w:rsidP="00171D50">
      <w:pPr>
        <w:rPr>
          <w:rFonts w:ascii="Times New Roman" w:hAnsi="Times New Roman" w:cs="Times New Roman"/>
          <w:sz w:val="28"/>
          <w:szCs w:val="28"/>
        </w:rPr>
      </w:pPr>
    </w:p>
    <w:p w:rsidR="00E01697" w:rsidRPr="00505E81" w:rsidRDefault="00E01697" w:rsidP="00E016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</w:p>
    <w:p w:rsidR="00E01697" w:rsidRPr="00505E81" w:rsidRDefault="00E01697" w:rsidP="00E0169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5E81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земельным и имущественным отношениям,</w:t>
      </w:r>
    </w:p>
    <w:p w:rsidR="00E01697" w:rsidRPr="009254A9" w:rsidRDefault="00E01697" w:rsidP="00E0169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05E81">
        <w:rPr>
          <w:rFonts w:ascii="Times New Roman" w:hAnsi="Times New Roman" w:cs="Times New Roman"/>
          <w:sz w:val="28"/>
          <w:szCs w:val="28"/>
          <w:lang w:eastAsia="ar-SA"/>
        </w:rPr>
        <w:t>ЖКХ, транспорту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 связи                                           Е.В. Чабанова</w:t>
      </w:r>
    </w:p>
    <w:sectPr w:rsidR="00E01697" w:rsidRPr="009254A9" w:rsidSect="00CB7552">
      <w:pgSz w:w="11905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E54" w:rsidRDefault="00381E54" w:rsidP="001E5F9D">
      <w:pPr>
        <w:spacing w:after="0" w:line="240" w:lineRule="auto"/>
      </w:pPr>
      <w:r>
        <w:separator/>
      </w:r>
    </w:p>
  </w:endnote>
  <w:endnote w:type="continuationSeparator" w:id="1">
    <w:p w:rsidR="00381E54" w:rsidRDefault="00381E54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E54" w:rsidRDefault="00381E54" w:rsidP="001E5F9D">
      <w:pPr>
        <w:spacing w:after="0" w:line="240" w:lineRule="auto"/>
      </w:pPr>
      <w:r>
        <w:separator/>
      </w:r>
    </w:p>
  </w:footnote>
  <w:footnote w:type="continuationSeparator" w:id="1">
    <w:p w:rsidR="00381E54" w:rsidRDefault="00381E54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7602478"/>
    </w:sdtPr>
    <w:sdtContent>
      <w:p w:rsidR="0046013E" w:rsidRDefault="009D5713">
        <w:pPr>
          <w:pStyle w:val="a3"/>
          <w:jc w:val="center"/>
        </w:pPr>
        <w:r>
          <w:fldChar w:fldCharType="begin"/>
        </w:r>
        <w:r w:rsidR="0046013E">
          <w:instrText>PAGE   \* MERGEFORMAT</w:instrText>
        </w:r>
        <w:r>
          <w:fldChar w:fldCharType="separate"/>
        </w:r>
        <w:r w:rsidR="006E25C4">
          <w:rPr>
            <w:noProof/>
          </w:rPr>
          <w:t>28</w:t>
        </w:r>
        <w:r>
          <w:fldChar w:fldCharType="end"/>
        </w:r>
      </w:p>
    </w:sdtContent>
  </w:sdt>
  <w:p w:rsidR="0046013E" w:rsidRDefault="0046013E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6B9D"/>
    <w:rsid w:val="00013D90"/>
    <w:rsid w:val="0002517D"/>
    <w:rsid w:val="000302ED"/>
    <w:rsid w:val="00057476"/>
    <w:rsid w:val="000E31D6"/>
    <w:rsid w:val="00132FB7"/>
    <w:rsid w:val="00147434"/>
    <w:rsid w:val="00171D50"/>
    <w:rsid w:val="001A4A61"/>
    <w:rsid w:val="001B1062"/>
    <w:rsid w:val="001E5F9D"/>
    <w:rsid w:val="001F61E0"/>
    <w:rsid w:val="00230855"/>
    <w:rsid w:val="002A34DF"/>
    <w:rsid w:val="002B4310"/>
    <w:rsid w:val="002C20EA"/>
    <w:rsid w:val="00310F0E"/>
    <w:rsid w:val="003278D0"/>
    <w:rsid w:val="00372BF2"/>
    <w:rsid w:val="00381E54"/>
    <w:rsid w:val="00394FBE"/>
    <w:rsid w:val="003A050E"/>
    <w:rsid w:val="003C198E"/>
    <w:rsid w:val="003D7D75"/>
    <w:rsid w:val="00416EB4"/>
    <w:rsid w:val="00425A24"/>
    <w:rsid w:val="0046013E"/>
    <w:rsid w:val="00470EDF"/>
    <w:rsid w:val="0048716E"/>
    <w:rsid w:val="004C2797"/>
    <w:rsid w:val="004D49FB"/>
    <w:rsid w:val="004D4C2A"/>
    <w:rsid w:val="00505E81"/>
    <w:rsid w:val="00515DE4"/>
    <w:rsid w:val="00526E7F"/>
    <w:rsid w:val="00566B9D"/>
    <w:rsid w:val="00574C2D"/>
    <w:rsid w:val="005D0CC7"/>
    <w:rsid w:val="005E0942"/>
    <w:rsid w:val="00603C2E"/>
    <w:rsid w:val="006254CA"/>
    <w:rsid w:val="006343AA"/>
    <w:rsid w:val="00655E8E"/>
    <w:rsid w:val="00670A8D"/>
    <w:rsid w:val="00697F40"/>
    <w:rsid w:val="006B5416"/>
    <w:rsid w:val="006B718D"/>
    <w:rsid w:val="006E25C4"/>
    <w:rsid w:val="006F394F"/>
    <w:rsid w:val="0072006A"/>
    <w:rsid w:val="007602A7"/>
    <w:rsid w:val="0077458B"/>
    <w:rsid w:val="007A7C2B"/>
    <w:rsid w:val="007C075A"/>
    <w:rsid w:val="007F0C52"/>
    <w:rsid w:val="00815EDB"/>
    <w:rsid w:val="0083116B"/>
    <w:rsid w:val="00831E7B"/>
    <w:rsid w:val="008C341B"/>
    <w:rsid w:val="008F68FC"/>
    <w:rsid w:val="00900A49"/>
    <w:rsid w:val="00914DBA"/>
    <w:rsid w:val="009254A9"/>
    <w:rsid w:val="00936986"/>
    <w:rsid w:val="00945320"/>
    <w:rsid w:val="00996476"/>
    <w:rsid w:val="009A2B30"/>
    <w:rsid w:val="009C2163"/>
    <w:rsid w:val="009D5713"/>
    <w:rsid w:val="009E544D"/>
    <w:rsid w:val="009F23B0"/>
    <w:rsid w:val="00A226F5"/>
    <w:rsid w:val="00A36824"/>
    <w:rsid w:val="00A51388"/>
    <w:rsid w:val="00A53FF7"/>
    <w:rsid w:val="00A606AE"/>
    <w:rsid w:val="00A71694"/>
    <w:rsid w:val="00A85DE5"/>
    <w:rsid w:val="00AA41E0"/>
    <w:rsid w:val="00AB1E76"/>
    <w:rsid w:val="00AC62B0"/>
    <w:rsid w:val="00AF2D93"/>
    <w:rsid w:val="00B073B8"/>
    <w:rsid w:val="00B528BD"/>
    <w:rsid w:val="00BC1553"/>
    <w:rsid w:val="00BD7BC9"/>
    <w:rsid w:val="00BD7DF9"/>
    <w:rsid w:val="00BE0B4B"/>
    <w:rsid w:val="00BE0C49"/>
    <w:rsid w:val="00BF535F"/>
    <w:rsid w:val="00C30EAE"/>
    <w:rsid w:val="00C7284B"/>
    <w:rsid w:val="00C92B16"/>
    <w:rsid w:val="00CB3B4F"/>
    <w:rsid w:val="00CB7552"/>
    <w:rsid w:val="00D10821"/>
    <w:rsid w:val="00D10B6A"/>
    <w:rsid w:val="00D815EC"/>
    <w:rsid w:val="00DA09AA"/>
    <w:rsid w:val="00DA2912"/>
    <w:rsid w:val="00DA5134"/>
    <w:rsid w:val="00DA763F"/>
    <w:rsid w:val="00DC708C"/>
    <w:rsid w:val="00DE1628"/>
    <w:rsid w:val="00DE5292"/>
    <w:rsid w:val="00DF056F"/>
    <w:rsid w:val="00E01697"/>
    <w:rsid w:val="00E3206C"/>
    <w:rsid w:val="00E3562E"/>
    <w:rsid w:val="00E41094"/>
    <w:rsid w:val="00E44ED3"/>
    <w:rsid w:val="00E52F97"/>
    <w:rsid w:val="00EB35DE"/>
    <w:rsid w:val="00EC140C"/>
    <w:rsid w:val="00F371B3"/>
    <w:rsid w:val="00F67856"/>
    <w:rsid w:val="00F9009B"/>
    <w:rsid w:val="00F950F4"/>
    <w:rsid w:val="00FF5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3987175712AA57FF192993900BF9ACBF6A44F87F08A5ED4B3B7E5E6ED5757108492163E70FFBAB9175A7B60434FA2BBBDB49071DC7DBD0k2oEG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343987175712AA57FF19379E8667A6A6BB601EFD7D0FACB2156878093185732448092736A448F4A2917EF3E6426AA37BFD90440401DBDBD3394E33F5kAoD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3987175712AA57FF192993900BF9ACBF6A47F37C0FA5ED4B3B7E5E6ED575711A49796FE60EE7A39360F1E741k6o8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7FF41-2090-4FE7-B824-6A7BE612C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6375</Words>
  <Characters>36344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 М.В.</dc:creator>
  <cp:lastModifiedBy>Наталья</cp:lastModifiedBy>
  <cp:revision>4</cp:revision>
  <cp:lastPrinted>2019-03-26T13:14:00Z</cp:lastPrinted>
  <dcterms:created xsi:type="dcterms:W3CDTF">2019-03-26T12:26:00Z</dcterms:created>
  <dcterms:modified xsi:type="dcterms:W3CDTF">2019-03-26T13:16:00Z</dcterms:modified>
</cp:coreProperties>
</file>